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129" w:rsidRDefault="002A22D6">
      <w:pPr>
        <w:pStyle w:val="GvdeMetni"/>
        <w:ind w:left="4669"/>
        <w:rPr>
          <w:rFonts w:ascii="Times New Roman"/>
          <w:sz w:val="20"/>
        </w:rPr>
      </w:pPr>
      <w:r>
        <w:pict>
          <v:group id="_x0000_s1173" style="position:absolute;left:0;text-align:left;margin-left:24pt;margin-top:24pt;width:547.35pt;height:793.95pt;z-index:-16285184;mso-position-horizontal-relative:page;mso-position-vertical-relative:page" coordorigin="480,480" coordsize="10947,15879">
            <v:shape id="_x0000_s1178"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508;top:480;width:10889;height:29">
              <v:imagedata r:id="rId8" o:title=""/>
            </v:shape>
            <v:shape id="_x0000_s1176"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75" type="#_x0000_t75" style="position:absolute;left:508;top:16329;width:10889;height:29">
              <v:imagedata r:id="rId9" o:title=""/>
            </v:shape>
            <v:rect id="_x0000_s1174" style="position:absolute;left:11397;top:16348;width:29;height:10" fillcolor="black" stroked="f"/>
            <w10:wrap anchorx="page" anchory="page"/>
          </v:group>
        </w:pict>
      </w:r>
      <w:r w:rsidR="008B6D5F">
        <w:rPr>
          <w:rFonts w:ascii="Times New Roman"/>
          <w:noProof/>
          <w:sz w:val="20"/>
          <w:lang w:eastAsia="tr-TR"/>
        </w:rPr>
        <w:drawing>
          <wp:inline distT="0" distB="0" distL="0" distR="0">
            <wp:extent cx="987551" cy="880872"/>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987551" cy="880872"/>
                    </a:xfrm>
                    <a:prstGeom prst="rect">
                      <a:avLst/>
                    </a:prstGeom>
                  </pic:spPr>
                </pic:pic>
              </a:graphicData>
            </a:graphic>
          </wp:inline>
        </w:drawing>
      </w:r>
    </w:p>
    <w:p w:rsidR="00A76129" w:rsidRDefault="00A76129">
      <w:pPr>
        <w:pStyle w:val="GvdeMetni"/>
        <w:rPr>
          <w:rFonts w:ascii="Times New Roman"/>
          <w:sz w:val="20"/>
        </w:rPr>
      </w:pPr>
    </w:p>
    <w:p w:rsidR="00A76129" w:rsidRDefault="00A76129">
      <w:pPr>
        <w:pStyle w:val="GvdeMetni"/>
        <w:rPr>
          <w:rFonts w:ascii="Times New Roman"/>
          <w:sz w:val="20"/>
        </w:rPr>
      </w:pPr>
    </w:p>
    <w:p w:rsidR="00A76129" w:rsidRDefault="00A76129">
      <w:pPr>
        <w:pStyle w:val="GvdeMetni"/>
        <w:spacing w:before="11"/>
        <w:rPr>
          <w:rFonts w:ascii="Times New Roman"/>
          <w:sz w:val="19"/>
        </w:rPr>
      </w:pPr>
    </w:p>
    <w:p w:rsidR="00A76129" w:rsidRDefault="008B6D5F">
      <w:pPr>
        <w:spacing w:before="20"/>
        <w:ind w:left="2147" w:right="1847"/>
        <w:jc w:val="center"/>
        <w:rPr>
          <w:sz w:val="40"/>
        </w:rPr>
      </w:pPr>
      <w:r>
        <w:rPr>
          <w:color w:val="365E90"/>
          <w:sz w:val="40"/>
        </w:rPr>
        <w:t>T.C</w:t>
      </w:r>
    </w:p>
    <w:p w:rsidR="00A76129" w:rsidRDefault="00A76129">
      <w:pPr>
        <w:pStyle w:val="GvdeMetni"/>
        <w:spacing w:before="2"/>
        <w:rPr>
          <w:sz w:val="39"/>
        </w:rPr>
      </w:pPr>
    </w:p>
    <w:p w:rsidR="00A76129" w:rsidRDefault="002575C9">
      <w:pPr>
        <w:spacing w:before="1"/>
        <w:ind w:left="3219" w:right="1846"/>
        <w:jc w:val="center"/>
        <w:rPr>
          <w:sz w:val="40"/>
        </w:rPr>
      </w:pPr>
      <w:r>
        <w:rPr>
          <w:color w:val="365E90"/>
          <w:sz w:val="40"/>
        </w:rPr>
        <w:t>KIRŞEHİR VALİLİĞİ</w:t>
      </w:r>
    </w:p>
    <w:p w:rsidR="00A76129" w:rsidRDefault="00A76129">
      <w:pPr>
        <w:pStyle w:val="GvdeMetni"/>
        <w:spacing w:before="5"/>
        <w:rPr>
          <w:sz w:val="39"/>
        </w:rPr>
      </w:pPr>
    </w:p>
    <w:p w:rsidR="00A76129" w:rsidRDefault="002575C9">
      <w:pPr>
        <w:ind w:left="3219" w:right="1847"/>
        <w:jc w:val="center"/>
        <w:rPr>
          <w:sz w:val="40"/>
        </w:rPr>
      </w:pPr>
      <w:r>
        <w:rPr>
          <w:color w:val="365E90"/>
          <w:sz w:val="40"/>
        </w:rPr>
        <w:t>Cumhuriyet ilkokulu</w:t>
      </w:r>
      <w:r w:rsidR="008B6D5F">
        <w:rPr>
          <w:color w:val="365E90"/>
          <w:sz w:val="40"/>
        </w:rPr>
        <w:t xml:space="preserve"> Müdürlüğü</w:t>
      </w:r>
    </w:p>
    <w:p w:rsidR="00A76129" w:rsidRDefault="00A76129">
      <w:pPr>
        <w:pStyle w:val="GvdeMetni"/>
        <w:rPr>
          <w:sz w:val="20"/>
        </w:rPr>
      </w:pPr>
    </w:p>
    <w:p w:rsidR="00A76129" w:rsidRDefault="00A76129">
      <w:pPr>
        <w:pStyle w:val="GvdeMetni"/>
        <w:spacing w:before="11"/>
        <w:rPr>
          <w:sz w:val="16"/>
        </w:rPr>
      </w:pPr>
    </w:p>
    <w:p w:rsidR="00A76129" w:rsidRDefault="00A76129">
      <w:pPr>
        <w:pStyle w:val="GvdeMetni"/>
        <w:spacing w:before="11"/>
        <w:rPr>
          <w:sz w:val="42"/>
        </w:rPr>
      </w:pPr>
    </w:p>
    <w:p w:rsidR="00A76129" w:rsidRPr="00C32678" w:rsidRDefault="00530DC6" w:rsidP="002575C9">
      <w:pPr>
        <w:pStyle w:val="KonuBal"/>
        <w:ind w:left="0"/>
        <w:rPr>
          <w:color w:val="DD2421"/>
          <w:sz w:val="24"/>
          <w:szCs w:val="24"/>
        </w:rPr>
      </w:pPr>
      <w:r>
        <w:rPr>
          <w:color w:val="DD2421"/>
        </w:rPr>
        <w:t xml:space="preserve">    </w:t>
      </w:r>
      <w:r w:rsidR="009B6DC2">
        <w:rPr>
          <w:color w:val="DD2421"/>
        </w:rPr>
        <w:t xml:space="preserve">   </w:t>
      </w:r>
      <w:r>
        <w:rPr>
          <w:color w:val="DD2421"/>
        </w:rPr>
        <w:t xml:space="preserve">  </w:t>
      </w:r>
      <w:r w:rsidR="00C32678">
        <w:rPr>
          <w:color w:val="DD2421"/>
          <w:sz w:val="24"/>
          <w:szCs w:val="24"/>
        </w:rPr>
        <w:t xml:space="preserve">CORONA VİRÜS SALGINI ENFEKSİYON ÖNLEME VE KONTROL EYLEM </w:t>
      </w:r>
      <w:r w:rsidR="002575C9" w:rsidRPr="00C32678">
        <w:rPr>
          <w:color w:val="DD2421"/>
          <w:sz w:val="24"/>
          <w:szCs w:val="24"/>
        </w:rPr>
        <w:t>PLANI</w:t>
      </w:r>
    </w:p>
    <w:p w:rsidR="002575C9" w:rsidRDefault="002575C9">
      <w:pPr>
        <w:pStyle w:val="KonuBal"/>
      </w:pPr>
    </w:p>
    <w:p w:rsidR="00A76129" w:rsidRPr="002575C9" w:rsidRDefault="002575C9">
      <w:pPr>
        <w:pStyle w:val="GvdeMetni"/>
        <w:rPr>
          <w:b/>
          <w:sz w:val="20"/>
        </w:rPr>
      </w:pPr>
      <w:r w:rsidRPr="002575C9">
        <w:rPr>
          <w:b/>
          <w:noProof/>
          <w:sz w:val="20"/>
          <w:lang w:eastAsia="tr-TR"/>
        </w:rPr>
        <w:drawing>
          <wp:inline distT="0" distB="0" distL="0" distR="0">
            <wp:extent cx="6924039" cy="4362450"/>
            <wp:effectExtent l="0" t="0" r="0" b="0"/>
            <wp:docPr id="4" name="Resim 4" descr="C:\Users\qwerty\Desktop\Logo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rty\Desktop\Logo - Kopy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1913" cy="4405214"/>
                    </a:xfrm>
                    <a:prstGeom prst="rect">
                      <a:avLst/>
                    </a:prstGeom>
                    <a:noFill/>
                    <a:ln>
                      <a:noFill/>
                    </a:ln>
                  </pic:spPr>
                </pic:pic>
              </a:graphicData>
            </a:graphic>
          </wp:inline>
        </w:drawing>
      </w:r>
    </w:p>
    <w:p w:rsidR="00A76129" w:rsidRPr="002575C9" w:rsidRDefault="00A76129">
      <w:pPr>
        <w:pStyle w:val="GvdeMetni"/>
        <w:rPr>
          <w:b/>
          <w:sz w:val="20"/>
        </w:rPr>
      </w:pPr>
    </w:p>
    <w:p w:rsidR="00A76129" w:rsidRPr="002575C9" w:rsidRDefault="00A76129">
      <w:pPr>
        <w:pStyle w:val="GvdeMetni"/>
        <w:rPr>
          <w:sz w:val="20"/>
        </w:rPr>
      </w:pPr>
    </w:p>
    <w:p w:rsidR="00A76129" w:rsidRDefault="00A76129">
      <w:pPr>
        <w:pStyle w:val="GvdeMetni"/>
        <w:rPr>
          <w:b/>
          <w:i/>
          <w:sz w:val="20"/>
        </w:rPr>
      </w:pPr>
    </w:p>
    <w:p w:rsidR="00A76129" w:rsidRDefault="002A22D6">
      <w:pPr>
        <w:pStyle w:val="GvdeMetni"/>
        <w:spacing w:before="6"/>
        <w:rPr>
          <w:b/>
          <w:i/>
          <w:sz w:val="26"/>
        </w:rPr>
      </w:pPr>
      <w:r>
        <w:pict>
          <v:group id="_x0000_s1170" style="position:absolute;margin-left:35.65pt;margin-top:18.15pt;width:512.55pt;height:48pt;z-index:-15727616;mso-wrap-distance-left:0;mso-wrap-distance-right:0;mso-position-horizontal-relative:page" coordorigin="713,363" coordsize="10251,960">
            <v:shape id="_x0000_s1172" style="position:absolute;left:712;top:362;width:10251;height:960" coordorigin="713,363" coordsize="10251,960" o:spt="100" adj="0,,0" path="m10963,1323r-10250,l713,363r10250,l10963,370,730,370r-10,7l730,377r,931l720,1308r10,8l10963,1316r,7xm730,377r-10,l730,370r,7xm10949,377l730,377r,-7l10949,370r,7xm10949,1316r,-946l10956,377r7,l10963,1308r-7,l10949,1316xm10963,377r-7,l10949,370r14,l10963,377xm730,1316r-10,-8l730,1308r,8xm10949,1316r-10219,l730,1308r10219,l10949,1316xm10963,1316r-14,l10956,1308r7,l10963,1316xe" fillcolor="black" stroked="f">
              <v:stroke joinstyle="round"/>
              <v:formulas/>
              <v:path arrowok="t" o:connecttype="segments"/>
            </v:shape>
            <v:shapetype id="_x0000_t202" coordsize="21600,21600" o:spt="202" path="m,l,21600r21600,l21600,xe">
              <v:stroke joinstyle="miter"/>
              <v:path gradientshapeok="t" o:connecttype="rect"/>
            </v:shapetype>
            <v:shape id="_x0000_s1171" type="#_x0000_t202" style="position:absolute;left:712;top:362;width:10251;height:960" filled="f" stroked="f">
              <v:textbox inset="0,0,0,0">
                <w:txbxContent>
                  <w:p w:rsidR="001B3964" w:rsidRDefault="001B3964">
                    <w:pPr>
                      <w:spacing w:before="79" w:line="252" w:lineRule="auto"/>
                      <w:ind w:left="3475" w:right="3174" w:hanging="281"/>
                      <w:rPr>
                        <w:rFonts w:ascii="Arial" w:hAnsi="Arial"/>
                        <w:b/>
                      </w:rPr>
                    </w:pPr>
                    <w:r>
                      <w:rPr>
                        <w:rFonts w:ascii="Arial" w:hAnsi="Arial"/>
                        <w:b/>
                      </w:rPr>
                      <w:t>HAZIRLAYAN:ACİL DURUM EKİBİ</w:t>
                    </w:r>
                  </w:p>
                </w:txbxContent>
              </v:textbox>
            </v:shape>
            <w10:wrap type="topAndBottom" anchorx="page"/>
          </v:group>
        </w:pict>
      </w:r>
    </w:p>
    <w:p w:rsidR="00A76129" w:rsidRDefault="00A76129">
      <w:pPr>
        <w:rPr>
          <w:sz w:val="26"/>
        </w:rPr>
        <w:sectPr w:rsidR="00A76129">
          <w:type w:val="continuous"/>
          <w:pgSz w:w="11910" w:h="16840"/>
          <w:pgMar w:top="1000" w:right="600" w:bottom="280" w:left="500" w:header="708" w:footer="708" w:gutter="0"/>
          <w:cols w:space="708"/>
        </w:sectPr>
      </w:pPr>
    </w:p>
    <w:p w:rsidR="00A76129" w:rsidRDefault="002A22D6">
      <w:pPr>
        <w:pStyle w:val="GvdeMetni"/>
        <w:spacing w:before="3"/>
        <w:rPr>
          <w:b/>
          <w:i/>
          <w:sz w:val="20"/>
        </w:rPr>
      </w:pPr>
      <w:r>
        <w:lastRenderedPageBreak/>
        <w:pict>
          <v:group id="_x0000_s1162" style="position:absolute;margin-left:24pt;margin-top:24pt;width:547.35pt;height:793.95pt;z-index:-16284672;mso-position-horizontal-relative:page;mso-position-vertical-relative:page" coordorigin="480,480" coordsize="10947,15879">
            <v:shape id="_x0000_s1169"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168" type="#_x0000_t75" style="position:absolute;left:772;top:729;width:1224;height:744">
              <v:imagedata r:id="rId12" o:title=""/>
            </v:shape>
            <v:shape id="_x0000_s1167"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166" type="#_x0000_t75" style="position:absolute;left:508;top:480;width:10889;height:29">
              <v:imagedata r:id="rId8" o:title=""/>
            </v:shape>
            <v:shape id="_x0000_s1165"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64" type="#_x0000_t75" style="position:absolute;left:508;top:16329;width:10889;height:29">
              <v:imagedata r:id="rId13" o:title=""/>
            </v:shape>
            <v:rect id="_x0000_s1163" style="position:absolute;left:11397;top:16348;width:29;height:10" fillcolor="black" stroked="f"/>
            <w10:wrap anchorx="page" anchory="page"/>
          </v:group>
        </w:pict>
      </w:r>
    </w:p>
    <w:p w:rsidR="00A76129" w:rsidRDefault="008B6D5F">
      <w:pPr>
        <w:spacing w:before="45"/>
        <w:ind w:left="220"/>
        <w:rPr>
          <w:b/>
          <w:sz w:val="28"/>
        </w:rPr>
      </w:pPr>
      <w:r>
        <w:rPr>
          <w:b/>
          <w:color w:val="365E90"/>
          <w:sz w:val="28"/>
        </w:rPr>
        <w:t>İçindekiler</w:t>
      </w:r>
    </w:p>
    <w:p w:rsidR="00A76129" w:rsidRDefault="00A76129">
      <w:pPr>
        <w:rPr>
          <w:sz w:val="28"/>
        </w:rPr>
        <w:sectPr w:rsidR="00A76129">
          <w:headerReference w:type="default" r:id="rId14"/>
          <w:footerReference w:type="default" r:id="rId15"/>
          <w:pgSz w:w="11910" w:h="16840"/>
          <w:pgMar w:top="1600" w:right="600" w:bottom="480" w:left="500" w:header="672" w:footer="199" w:gutter="0"/>
          <w:pgNumType w:start="2"/>
          <w:cols w:space="708"/>
        </w:sectPr>
      </w:pPr>
    </w:p>
    <w:sdt>
      <w:sdtPr>
        <w:id w:val="756257088"/>
        <w:docPartObj>
          <w:docPartGallery w:val="Table of Contents"/>
          <w:docPartUnique/>
        </w:docPartObj>
      </w:sdtPr>
      <w:sdtEndPr/>
      <w:sdtContent>
        <w:p w:rsidR="00A76129" w:rsidRDefault="002A22D6">
          <w:pPr>
            <w:pStyle w:val="T2"/>
            <w:tabs>
              <w:tab w:val="right" w:leader="dot" w:pos="9989"/>
            </w:tabs>
            <w:spacing w:before="46"/>
            <w:ind w:left="916" w:firstLine="0"/>
            <w:rPr>
              <w:b w:val="0"/>
            </w:rPr>
          </w:pPr>
          <w:hyperlink w:anchor="_TOC_250033" w:history="1">
            <w:r w:rsidR="008B6D5F">
              <w:t>GİRİŞ</w:t>
            </w:r>
            <w:r w:rsidR="008B6D5F">
              <w:tab/>
            </w:r>
            <w:r w:rsidR="008B6D5F">
              <w:rPr>
                <w:b w:val="0"/>
              </w:rPr>
              <w:t>4</w:t>
            </w:r>
          </w:hyperlink>
        </w:p>
        <w:p w:rsidR="00A76129" w:rsidRDefault="002A22D6">
          <w:pPr>
            <w:pStyle w:val="T2"/>
            <w:numPr>
              <w:ilvl w:val="0"/>
              <w:numId w:val="19"/>
            </w:numPr>
            <w:tabs>
              <w:tab w:val="left" w:pos="1355"/>
              <w:tab w:val="left" w:pos="1356"/>
              <w:tab w:val="right" w:leader="dot" w:pos="9990"/>
            </w:tabs>
            <w:jc w:val="left"/>
            <w:rPr>
              <w:b w:val="0"/>
            </w:rPr>
          </w:pPr>
          <w:hyperlink w:anchor="_TOC_250032" w:history="1">
            <w:r w:rsidR="008B6D5F">
              <w:t>İŞYERİNEİLİŞKİNBİLGİLER</w:t>
            </w:r>
            <w:r w:rsidR="008B6D5F">
              <w:tab/>
            </w:r>
            <w:r w:rsidR="008B6D5F">
              <w:rPr>
                <w:b w:val="0"/>
              </w:rPr>
              <w:t>4</w:t>
            </w:r>
          </w:hyperlink>
        </w:p>
        <w:p w:rsidR="00A76129" w:rsidRDefault="002A22D6">
          <w:pPr>
            <w:pStyle w:val="T2"/>
            <w:numPr>
              <w:ilvl w:val="1"/>
              <w:numId w:val="19"/>
            </w:numPr>
            <w:tabs>
              <w:tab w:val="left" w:pos="1575"/>
              <w:tab w:val="left" w:pos="1576"/>
              <w:tab w:val="right" w:leader="dot" w:pos="9989"/>
            </w:tabs>
            <w:rPr>
              <w:b w:val="0"/>
            </w:rPr>
          </w:pPr>
          <w:hyperlink w:anchor="_TOC_250031" w:history="1">
            <w:r w:rsidR="008B6D5F">
              <w:t>İŞYERİBİLGİLERİ</w:t>
            </w:r>
            <w:r w:rsidR="008B6D5F">
              <w:tab/>
            </w:r>
            <w:r w:rsidR="008B6D5F">
              <w:rPr>
                <w:b w:val="0"/>
              </w:rPr>
              <w:t>4</w:t>
            </w:r>
          </w:hyperlink>
        </w:p>
        <w:p w:rsidR="00A76129" w:rsidRDefault="002A22D6">
          <w:pPr>
            <w:pStyle w:val="T2"/>
            <w:numPr>
              <w:ilvl w:val="1"/>
              <w:numId w:val="19"/>
            </w:numPr>
            <w:tabs>
              <w:tab w:val="left" w:pos="1575"/>
              <w:tab w:val="left" w:pos="1576"/>
              <w:tab w:val="right" w:leader="dot" w:pos="9989"/>
            </w:tabs>
            <w:rPr>
              <w:b w:val="0"/>
            </w:rPr>
          </w:pPr>
          <w:hyperlink w:anchor="_TOC_250030" w:history="1">
            <w:r w:rsidR="008B6D5F">
              <w:t>İŞVEREN</w:t>
            </w:r>
            <w:r w:rsidR="008B6D5F">
              <w:tab/>
            </w:r>
            <w:r w:rsidR="008B6D5F">
              <w:rPr>
                <w:b w:val="0"/>
              </w:rPr>
              <w:t>4</w:t>
            </w:r>
          </w:hyperlink>
        </w:p>
        <w:p w:rsidR="00A76129" w:rsidRDefault="002A22D6">
          <w:pPr>
            <w:pStyle w:val="T2"/>
            <w:tabs>
              <w:tab w:val="right" w:leader="dot" w:pos="9988"/>
            </w:tabs>
            <w:ind w:left="916" w:firstLine="0"/>
            <w:rPr>
              <w:b w:val="0"/>
            </w:rPr>
          </w:pPr>
          <w:hyperlink w:anchor="_TOC_250029" w:history="1">
            <w:r w:rsidR="008B6D5F">
              <w:t>İŞVERENVEKİLİBİLGİLERİ</w:t>
            </w:r>
            <w:r w:rsidR="008B6D5F">
              <w:tab/>
            </w:r>
            <w:r w:rsidR="008B6D5F">
              <w:rPr>
                <w:b w:val="0"/>
              </w:rPr>
              <w:t>4</w:t>
            </w:r>
          </w:hyperlink>
        </w:p>
        <w:p w:rsidR="00A76129" w:rsidRDefault="002A22D6">
          <w:pPr>
            <w:pStyle w:val="T2"/>
            <w:numPr>
              <w:ilvl w:val="1"/>
              <w:numId w:val="19"/>
            </w:numPr>
            <w:tabs>
              <w:tab w:val="left" w:pos="1575"/>
              <w:tab w:val="left" w:pos="1576"/>
              <w:tab w:val="right" w:leader="dot" w:pos="9990"/>
            </w:tabs>
            <w:spacing w:before="267"/>
            <w:rPr>
              <w:b w:val="0"/>
            </w:rPr>
          </w:pPr>
          <w:hyperlink w:anchor="_TOC_250028" w:history="1">
            <w:r w:rsidR="008B6D5F">
              <w:t>İŞYERİ HEKİMİBİLGİLERİ</w:t>
            </w:r>
            <w:r w:rsidR="008B6D5F">
              <w:tab/>
            </w:r>
            <w:r w:rsidR="008B6D5F">
              <w:rPr>
                <w:b w:val="0"/>
              </w:rPr>
              <w:t>4</w:t>
            </w:r>
          </w:hyperlink>
        </w:p>
        <w:p w:rsidR="00A76129" w:rsidRDefault="002A22D6">
          <w:pPr>
            <w:pStyle w:val="T2"/>
            <w:numPr>
              <w:ilvl w:val="1"/>
              <w:numId w:val="19"/>
            </w:numPr>
            <w:tabs>
              <w:tab w:val="left" w:pos="1575"/>
              <w:tab w:val="left" w:pos="1576"/>
              <w:tab w:val="right" w:leader="dot" w:pos="9990"/>
            </w:tabs>
            <w:rPr>
              <w:b w:val="0"/>
            </w:rPr>
          </w:pPr>
          <w:hyperlink w:anchor="_TOC_250027" w:history="1">
            <w:r w:rsidR="008B6D5F">
              <w:t>İŞ GÜVENLİĞİ UZMANIBİLGİLERİ</w:t>
            </w:r>
            <w:r w:rsidR="008B6D5F">
              <w:tab/>
            </w:r>
            <w:r w:rsidR="008B6D5F">
              <w:rPr>
                <w:b w:val="0"/>
              </w:rPr>
              <w:t>4</w:t>
            </w:r>
          </w:hyperlink>
        </w:p>
        <w:p w:rsidR="00A76129" w:rsidRDefault="002A22D6">
          <w:pPr>
            <w:pStyle w:val="T2"/>
            <w:numPr>
              <w:ilvl w:val="0"/>
              <w:numId w:val="19"/>
            </w:numPr>
            <w:tabs>
              <w:tab w:val="left" w:pos="1137"/>
              <w:tab w:val="right" w:leader="dot" w:pos="9989"/>
            </w:tabs>
            <w:ind w:left="1136" w:hanging="221"/>
            <w:jc w:val="left"/>
            <w:rPr>
              <w:b w:val="0"/>
            </w:rPr>
          </w:pPr>
          <w:hyperlink w:anchor="_TOC_250026" w:history="1">
            <w:r w:rsidR="008B6D5F">
              <w:t>COVİD-19 PANDEMİSİ ACİL DURUMPLANININAMACI</w:t>
            </w:r>
            <w:r w:rsidR="008B6D5F">
              <w:tab/>
            </w:r>
            <w:r w:rsidR="008B6D5F">
              <w:rPr>
                <w:b w:val="0"/>
              </w:rPr>
              <w:t>5</w:t>
            </w:r>
          </w:hyperlink>
        </w:p>
        <w:p w:rsidR="00A76129" w:rsidRDefault="002A22D6">
          <w:pPr>
            <w:pStyle w:val="T2"/>
            <w:numPr>
              <w:ilvl w:val="0"/>
              <w:numId w:val="19"/>
            </w:numPr>
            <w:tabs>
              <w:tab w:val="left" w:pos="1137"/>
              <w:tab w:val="right" w:leader="dot" w:pos="9990"/>
            </w:tabs>
            <w:ind w:left="1136" w:hanging="221"/>
            <w:jc w:val="left"/>
            <w:rPr>
              <w:b w:val="0"/>
            </w:rPr>
          </w:pPr>
          <w:hyperlink w:anchor="_TOC_250025" w:history="1">
            <w:r w:rsidR="008B6D5F">
              <w:t>COVİD-19 PANDEMİSİ ACİL DURUMPLANININKAPSAMI</w:t>
            </w:r>
            <w:r w:rsidR="008B6D5F">
              <w:tab/>
            </w:r>
            <w:r w:rsidR="008B6D5F">
              <w:rPr>
                <w:b w:val="0"/>
              </w:rPr>
              <w:t>5</w:t>
            </w:r>
          </w:hyperlink>
        </w:p>
        <w:p w:rsidR="00A76129" w:rsidRDefault="002A22D6">
          <w:pPr>
            <w:pStyle w:val="T2"/>
            <w:numPr>
              <w:ilvl w:val="0"/>
              <w:numId w:val="19"/>
            </w:numPr>
            <w:tabs>
              <w:tab w:val="left" w:pos="1139"/>
              <w:tab w:val="right" w:leader="dot" w:pos="9990"/>
            </w:tabs>
            <w:ind w:left="1138" w:hanging="223"/>
            <w:jc w:val="left"/>
            <w:rPr>
              <w:b w:val="0"/>
            </w:rPr>
          </w:pPr>
          <w:hyperlink w:anchor="_TOC_250024" w:history="1">
            <w:r w:rsidR="008B6D5F">
              <w:t>KORONAVİRÜS (COVİD-19)PANDEMİSİ SORUMLULARI</w:t>
            </w:r>
            <w:r w:rsidR="008B6D5F">
              <w:tab/>
            </w:r>
            <w:r w:rsidR="008B6D5F">
              <w:rPr>
                <w:b w:val="0"/>
              </w:rPr>
              <w:t>5</w:t>
            </w:r>
          </w:hyperlink>
        </w:p>
        <w:p w:rsidR="00A76129" w:rsidRDefault="002A22D6">
          <w:pPr>
            <w:pStyle w:val="T2"/>
            <w:numPr>
              <w:ilvl w:val="0"/>
              <w:numId w:val="19"/>
            </w:numPr>
            <w:tabs>
              <w:tab w:val="left" w:pos="1137"/>
              <w:tab w:val="right" w:leader="dot" w:pos="9991"/>
            </w:tabs>
            <w:spacing w:before="267"/>
            <w:ind w:left="1136" w:hanging="221"/>
            <w:jc w:val="left"/>
            <w:rPr>
              <w:b w:val="0"/>
            </w:rPr>
          </w:pPr>
          <w:hyperlink w:anchor="_TOC_250023" w:history="1">
            <w:r w:rsidR="008B6D5F">
              <w:t>TANIMLAR</w:t>
            </w:r>
            <w:r w:rsidR="008B6D5F">
              <w:tab/>
            </w:r>
            <w:r w:rsidR="008B6D5F">
              <w:rPr>
                <w:b w:val="0"/>
              </w:rPr>
              <w:t>5</w:t>
            </w:r>
          </w:hyperlink>
        </w:p>
        <w:p w:rsidR="00A76129" w:rsidRDefault="002A22D6">
          <w:pPr>
            <w:pStyle w:val="T2"/>
            <w:numPr>
              <w:ilvl w:val="0"/>
              <w:numId w:val="19"/>
            </w:numPr>
            <w:tabs>
              <w:tab w:val="left" w:pos="1137"/>
              <w:tab w:val="right" w:leader="dot" w:pos="9989"/>
            </w:tabs>
            <w:ind w:left="1136" w:hanging="221"/>
            <w:jc w:val="left"/>
            <w:rPr>
              <w:b w:val="0"/>
            </w:rPr>
          </w:pPr>
          <w:hyperlink w:anchor="_TOC_250022" w:history="1">
            <w:r w:rsidR="008B6D5F">
              <w:t>YASALDAYANAK</w:t>
            </w:r>
            <w:r w:rsidR="008B6D5F">
              <w:tab/>
            </w:r>
            <w:r w:rsidR="008B6D5F">
              <w:rPr>
                <w:b w:val="0"/>
              </w:rPr>
              <w:t>6</w:t>
            </w:r>
          </w:hyperlink>
        </w:p>
        <w:p w:rsidR="00A76129" w:rsidRDefault="002A22D6">
          <w:pPr>
            <w:pStyle w:val="T2"/>
            <w:numPr>
              <w:ilvl w:val="0"/>
              <w:numId w:val="19"/>
            </w:numPr>
            <w:tabs>
              <w:tab w:val="left" w:pos="1137"/>
              <w:tab w:val="right" w:leader="dot" w:pos="9989"/>
            </w:tabs>
            <w:ind w:left="1136" w:hanging="221"/>
            <w:jc w:val="left"/>
            <w:rPr>
              <w:b w:val="0"/>
            </w:rPr>
          </w:pPr>
          <w:hyperlink w:anchor="_TOC_250021" w:history="1">
            <w:r w:rsidR="008B6D5F">
              <w:t>YASAL MEVZUAT</w:t>
            </w:r>
            <w:r w:rsidR="008B6D5F">
              <w:tab/>
            </w:r>
            <w:r w:rsidR="008B6D5F">
              <w:rPr>
                <w:b w:val="0"/>
              </w:rPr>
              <w:t>6</w:t>
            </w:r>
          </w:hyperlink>
        </w:p>
        <w:p w:rsidR="00A76129" w:rsidRDefault="002A22D6">
          <w:pPr>
            <w:pStyle w:val="T2"/>
            <w:numPr>
              <w:ilvl w:val="0"/>
              <w:numId w:val="19"/>
            </w:numPr>
            <w:tabs>
              <w:tab w:val="left" w:pos="1139"/>
              <w:tab w:val="right" w:leader="dot" w:pos="9989"/>
            </w:tabs>
            <w:ind w:left="1138" w:hanging="223"/>
            <w:jc w:val="left"/>
            <w:rPr>
              <w:b w:val="0"/>
            </w:rPr>
          </w:pPr>
          <w:hyperlink w:anchor="_TOC_250020" w:history="1">
            <w:r w:rsidR="008B6D5F">
              <w:t>KORONAVİRÜS(COVID-19)TANISI</w:t>
            </w:r>
            <w:r w:rsidR="008B6D5F">
              <w:tab/>
            </w:r>
            <w:r w:rsidR="008B6D5F">
              <w:rPr>
                <w:b w:val="0"/>
              </w:rPr>
              <w:t>8</w:t>
            </w:r>
          </w:hyperlink>
        </w:p>
        <w:p w:rsidR="00A76129" w:rsidRDefault="002A22D6">
          <w:pPr>
            <w:pStyle w:val="T2"/>
            <w:numPr>
              <w:ilvl w:val="1"/>
              <w:numId w:val="19"/>
            </w:numPr>
            <w:tabs>
              <w:tab w:val="left" w:pos="1310"/>
              <w:tab w:val="right" w:leader="dot" w:pos="9989"/>
            </w:tabs>
            <w:spacing w:before="267"/>
            <w:ind w:left="1309" w:hanging="394"/>
            <w:rPr>
              <w:b w:val="0"/>
            </w:rPr>
          </w:pPr>
          <w:hyperlink w:anchor="_TOC_250019" w:history="1">
            <w:r w:rsidR="008B6D5F">
              <w:t>SALGININYAYILMASINI ÖNLEME</w:t>
            </w:r>
            <w:r w:rsidR="008B6D5F">
              <w:tab/>
            </w:r>
            <w:r w:rsidR="008B6D5F">
              <w:rPr>
                <w:b w:val="0"/>
              </w:rPr>
              <w:t>9</w:t>
            </w:r>
          </w:hyperlink>
        </w:p>
        <w:p w:rsidR="00A76129" w:rsidRDefault="002A22D6">
          <w:pPr>
            <w:pStyle w:val="T2"/>
            <w:numPr>
              <w:ilvl w:val="2"/>
              <w:numId w:val="19"/>
            </w:numPr>
            <w:tabs>
              <w:tab w:val="left" w:pos="1430"/>
              <w:tab w:val="right" w:leader="dot" w:pos="9989"/>
            </w:tabs>
            <w:rPr>
              <w:b w:val="0"/>
            </w:rPr>
          </w:pPr>
          <w:hyperlink w:anchor="_TOC_250018" w:history="1">
            <w:r w:rsidR="008B6D5F">
              <w:t>OKUL SERVİS ARAÇLARININKULLANIMINDAYAPILACAKLAR</w:t>
            </w:r>
            <w:r w:rsidR="008B6D5F">
              <w:tab/>
            </w:r>
            <w:r w:rsidR="008B6D5F">
              <w:rPr>
                <w:b w:val="0"/>
              </w:rPr>
              <w:t>9</w:t>
            </w:r>
          </w:hyperlink>
        </w:p>
        <w:p w:rsidR="00A76129" w:rsidRDefault="002A22D6">
          <w:pPr>
            <w:pStyle w:val="T2"/>
            <w:numPr>
              <w:ilvl w:val="2"/>
              <w:numId w:val="19"/>
            </w:numPr>
            <w:tabs>
              <w:tab w:val="left" w:pos="1478"/>
              <w:tab w:val="right" w:leader="dot" w:pos="9990"/>
            </w:tabs>
            <w:ind w:left="1477" w:hanging="562"/>
            <w:rPr>
              <w:b w:val="0"/>
            </w:rPr>
          </w:pPr>
          <w:hyperlink w:anchor="_TOC_250017" w:history="1">
            <w:r w:rsidR="008B6D5F">
              <w:t>İŞYERİNE GİRİŞ VEÇIKIŞLARDA YAPILACAKLAR</w:t>
            </w:r>
            <w:r w:rsidR="008B6D5F">
              <w:tab/>
            </w:r>
            <w:r w:rsidR="008B6D5F">
              <w:rPr>
                <w:b w:val="0"/>
              </w:rPr>
              <w:t>9</w:t>
            </w:r>
          </w:hyperlink>
        </w:p>
        <w:p w:rsidR="00A76129" w:rsidRDefault="002A22D6">
          <w:pPr>
            <w:pStyle w:val="T2"/>
            <w:numPr>
              <w:ilvl w:val="2"/>
              <w:numId w:val="19"/>
            </w:numPr>
            <w:tabs>
              <w:tab w:val="left" w:pos="1478"/>
              <w:tab w:val="right" w:leader="dot" w:pos="9988"/>
            </w:tabs>
            <w:ind w:left="1477" w:hanging="562"/>
            <w:rPr>
              <w:b w:val="0"/>
            </w:rPr>
          </w:pPr>
          <w:hyperlink w:anchor="_TOC_250016" w:history="1">
            <w:r w:rsidR="008B6D5F">
              <w:t>ÇALIŞMAORTAMINDA YAPILACAKLAR</w:t>
            </w:r>
            <w:r w:rsidR="008B6D5F">
              <w:tab/>
            </w:r>
            <w:r w:rsidR="008B6D5F">
              <w:rPr>
                <w:b w:val="0"/>
              </w:rPr>
              <w:t>10</w:t>
            </w:r>
          </w:hyperlink>
        </w:p>
        <w:p w:rsidR="00A76129" w:rsidRDefault="002A22D6">
          <w:pPr>
            <w:pStyle w:val="T2"/>
            <w:numPr>
              <w:ilvl w:val="2"/>
              <w:numId w:val="19"/>
            </w:numPr>
            <w:tabs>
              <w:tab w:val="left" w:pos="1478"/>
              <w:tab w:val="right" w:leader="dot" w:pos="9989"/>
            </w:tabs>
            <w:ind w:left="1477" w:hanging="562"/>
            <w:rPr>
              <w:b w:val="0"/>
            </w:rPr>
          </w:pPr>
          <w:hyperlink w:anchor="_TOC_250015" w:history="1">
            <w:r w:rsidR="008B6D5F">
              <w:t>TEMİZLİKVEHİJYEN</w:t>
            </w:r>
            <w:r w:rsidR="008B6D5F">
              <w:tab/>
            </w:r>
            <w:r w:rsidR="008B6D5F">
              <w:rPr>
                <w:b w:val="0"/>
              </w:rPr>
              <w:t>11</w:t>
            </w:r>
          </w:hyperlink>
        </w:p>
        <w:p w:rsidR="00A76129" w:rsidRDefault="008B6D5F">
          <w:pPr>
            <w:pStyle w:val="T2"/>
            <w:numPr>
              <w:ilvl w:val="3"/>
              <w:numId w:val="19"/>
            </w:numPr>
            <w:tabs>
              <w:tab w:val="left" w:pos="1588"/>
              <w:tab w:val="right" w:leader="dot" w:pos="9990"/>
            </w:tabs>
            <w:spacing w:before="266"/>
            <w:rPr>
              <w:b w:val="0"/>
            </w:rPr>
          </w:pPr>
          <w:r>
            <w:t>TEMİZLİK VE DEZENFEKTE İŞLERİNDE DİKKAT EDİLMESİGEREKENHUSUSLAR</w:t>
          </w:r>
          <w:r>
            <w:tab/>
          </w:r>
          <w:r>
            <w:rPr>
              <w:b w:val="0"/>
            </w:rPr>
            <w:t>11</w:t>
          </w:r>
        </w:p>
        <w:p w:rsidR="00A76129" w:rsidRPr="009358F2" w:rsidRDefault="002A22D6" w:rsidP="009358F2">
          <w:pPr>
            <w:pStyle w:val="T2"/>
            <w:numPr>
              <w:ilvl w:val="2"/>
              <w:numId w:val="19"/>
            </w:numPr>
            <w:tabs>
              <w:tab w:val="left" w:pos="1478"/>
              <w:tab w:val="right" w:leader="dot" w:pos="9990"/>
            </w:tabs>
            <w:ind w:left="1477" w:hanging="562"/>
            <w:rPr>
              <w:b w:val="0"/>
            </w:rPr>
          </w:pPr>
          <w:hyperlink w:anchor="_TOC_250014" w:history="1">
            <w:r w:rsidR="008B6D5F">
              <w:t>TOPLANTI VEEĞİTİMLERDEYAPILACAKLAR</w:t>
            </w:r>
            <w:r w:rsidR="008B6D5F">
              <w:tab/>
            </w:r>
            <w:r w:rsidR="008B6D5F">
              <w:rPr>
                <w:b w:val="0"/>
              </w:rPr>
              <w:t>12</w:t>
            </w:r>
          </w:hyperlink>
        </w:p>
        <w:p w:rsidR="00A76129" w:rsidRDefault="002A22D6" w:rsidP="00B72054">
          <w:pPr>
            <w:pStyle w:val="T2"/>
            <w:tabs>
              <w:tab w:val="right" w:leader="dot" w:pos="9988"/>
            </w:tabs>
            <w:rPr>
              <w:b w:val="0"/>
            </w:rPr>
          </w:pPr>
          <w:hyperlink w:anchor="_TOC_250011" w:history="1">
            <w:r w:rsidR="008B6D5F">
              <w:t>KİŞİSEL KORUYUCU DONANIMLARHAKKINDAREHBERLİK</w:t>
            </w:r>
            <w:r w:rsidR="008B6D5F">
              <w:tab/>
            </w:r>
            <w:r w:rsidR="008B6D5F">
              <w:rPr>
                <w:b w:val="0"/>
              </w:rPr>
              <w:t>14</w:t>
            </w:r>
          </w:hyperlink>
        </w:p>
        <w:p w:rsidR="00A76129" w:rsidRDefault="002A22D6">
          <w:pPr>
            <w:pStyle w:val="T1"/>
            <w:numPr>
              <w:ilvl w:val="0"/>
              <w:numId w:val="19"/>
            </w:numPr>
            <w:tabs>
              <w:tab w:val="left" w:pos="829"/>
              <w:tab w:val="right" w:pos="10410"/>
            </w:tabs>
            <w:spacing w:before="266" w:after="240"/>
            <w:ind w:left="828" w:hanging="333"/>
            <w:jc w:val="left"/>
            <w:rPr>
              <w:b w:val="0"/>
            </w:rPr>
          </w:pPr>
          <w:hyperlink w:anchor="_TOC_250010" w:history="1">
            <w:r w:rsidR="008B6D5F">
              <w:t>İŞYERİNDE COVID-19 OLDUĞUNDAN ŞÜPHELENİLEN VEYA TEYİT EDİLEN BİRİ VARSANEYAPILMALI</w:t>
            </w:r>
            <w:r w:rsidR="008B6D5F">
              <w:tab/>
            </w:r>
            <w:r w:rsidR="008B6D5F">
              <w:rPr>
                <w:b w:val="0"/>
              </w:rPr>
              <w:t>14</w:t>
            </w:r>
          </w:hyperlink>
        </w:p>
        <w:p w:rsidR="00A76129" w:rsidRDefault="002A22D6">
          <w:pPr>
            <w:pStyle w:val="T2"/>
            <w:numPr>
              <w:ilvl w:val="0"/>
              <w:numId w:val="19"/>
            </w:numPr>
            <w:tabs>
              <w:tab w:val="left" w:pos="1249"/>
              <w:tab w:val="right" w:leader="dot" w:pos="9989"/>
            </w:tabs>
            <w:spacing w:before="289"/>
            <w:ind w:left="1248" w:hanging="333"/>
            <w:jc w:val="left"/>
            <w:rPr>
              <w:b w:val="0"/>
            </w:rPr>
          </w:pPr>
          <w:r>
            <w:pict>
              <v:group id="_x0000_s1154" style="position:absolute;left:0;text-align:left;margin-left:24pt;margin-top:24pt;width:547.35pt;height:793.95pt;z-index:-16284160;mso-position-horizontal-relative:page;mso-position-vertical-relative:page" coordorigin="480,480" coordsize="10947,15879">
                <v:shape id="_x0000_s1161"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160" type="#_x0000_t75" style="position:absolute;left:772;top:729;width:1224;height:744">
                  <v:imagedata r:id="rId12" o:title=""/>
                </v:shape>
                <v:shape id="_x0000_s1159"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158" type="#_x0000_t75" style="position:absolute;left:508;top:480;width:10889;height:29">
                  <v:imagedata r:id="rId8" o:title=""/>
                </v:shape>
                <v:shape id="_x0000_s1157"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56" type="#_x0000_t75" style="position:absolute;left:508;top:16329;width:10889;height:29">
                  <v:imagedata r:id="rId16" o:title=""/>
                </v:shape>
                <v:rect id="_x0000_s1155" style="position:absolute;left:11397;top:16348;width:29;height:10" fillcolor="black" stroked="f"/>
                <w10:wrap anchorx="page" anchory="page"/>
              </v:group>
            </w:pict>
          </w:r>
          <w:hyperlink w:anchor="_TOC_250009" w:history="1">
            <w:r w:rsidR="008B6D5F">
              <w:t>İŞEDEVAMSIZLIĞINONAYLANMASI</w:t>
            </w:r>
            <w:r w:rsidR="008B6D5F">
              <w:tab/>
            </w:r>
            <w:r w:rsidR="008B6D5F">
              <w:rPr>
                <w:b w:val="0"/>
              </w:rPr>
              <w:t>15</w:t>
            </w:r>
          </w:hyperlink>
        </w:p>
        <w:p w:rsidR="00A76129" w:rsidRDefault="002A22D6">
          <w:pPr>
            <w:pStyle w:val="T2"/>
            <w:numPr>
              <w:ilvl w:val="0"/>
              <w:numId w:val="19"/>
            </w:numPr>
            <w:tabs>
              <w:tab w:val="left" w:pos="1249"/>
              <w:tab w:val="right" w:leader="dot" w:pos="9990"/>
            </w:tabs>
            <w:spacing w:before="267"/>
            <w:ind w:left="1248" w:hanging="333"/>
            <w:jc w:val="left"/>
            <w:rPr>
              <w:b w:val="0"/>
            </w:rPr>
          </w:pPr>
          <w:hyperlink w:anchor="_TOC_250008" w:history="1">
            <w:r w:rsidR="008B6D5F">
              <w:t>CORANAVİRÜS PANDEMİSİSONRASIYAPILACAKLAR</w:t>
            </w:r>
            <w:r w:rsidR="008B6D5F">
              <w:tab/>
            </w:r>
            <w:r w:rsidR="008B6D5F">
              <w:rPr>
                <w:b w:val="0"/>
              </w:rPr>
              <w:t>15</w:t>
            </w:r>
          </w:hyperlink>
        </w:p>
        <w:p w:rsidR="00A76129" w:rsidRDefault="002A22D6">
          <w:pPr>
            <w:pStyle w:val="T2"/>
            <w:numPr>
              <w:ilvl w:val="0"/>
              <w:numId w:val="19"/>
            </w:numPr>
            <w:tabs>
              <w:tab w:val="left" w:pos="1575"/>
              <w:tab w:val="left" w:pos="1576"/>
              <w:tab w:val="right" w:leader="dot" w:pos="9989"/>
            </w:tabs>
            <w:ind w:left="1576" w:hanging="660"/>
            <w:jc w:val="left"/>
            <w:rPr>
              <w:b w:val="0"/>
            </w:rPr>
          </w:pPr>
          <w:hyperlink w:anchor="_TOC_250007" w:history="1">
            <w:r w:rsidR="008B6D5F">
              <w:t>EL YIKAMAPROSEDÜRÜ</w:t>
            </w:r>
            <w:r w:rsidR="008B6D5F">
              <w:tab/>
            </w:r>
            <w:r w:rsidR="008B6D5F">
              <w:rPr>
                <w:b w:val="0"/>
              </w:rPr>
              <w:t>15</w:t>
            </w:r>
          </w:hyperlink>
        </w:p>
        <w:p w:rsidR="00A76129" w:rsidRDefault="002A22D6">
          <w:pPr>
            <w:pStyle w:val="T2"/>
            <w:numPr>
              <w:ilvl w:val="0"/>
              <w:numId w:val="19"/>
            </w:numPr>
            <w:tabs>
              <w:tab w:val="left" w:pos="1575"/>
              <w:tab w:val="left" w:pos="1576"/>
              <w:tab w:val="right" w:leader="dot" w:pos="9988"/>
            </w:tabs>
            <w:ind w:left="1576" w:hanging="660"/>
            <w:jc w:val="left"/>
            <w:rPr>
              <w:b w:val="0"/>
            </w:rPr>
          </w:pPr>
          <w:hyperlink w:anchor="_TOC_250006" w:history="1">
            <w:r w:rsidR="008B6D5F">
              <w:t>EL DEZENFEKTANI KULLANMAPROSEDÜRÜ</w:t>
            </w:r>
            <w:r w:rsidR="008B6D5F">
              <w:tab/>
            </w:r>
            <w:r w:rsidR="008B6D5F">
              <w:rPr>
                <w:b w:val="0"/>
              </w:rPr>
              <w:t>15</w:t>
            </w:r>
          </w:hyperlink>
        </w:p>
        <w:p w:rsidR="00A76129" w:rsidRDefault="002A22D6">
          <w:pPr>
            <w:pStyle w:val="T2"/>
            <w:numPr>
              <w:ilvl w:val="0"/>
              <w:numId w:val="19"/>
            </w:numPr>
            <w:tabs>
              <w:tab w:val="left" w:pos="1249"/>
              <w:tab w:val="right" w:leader="dot" w:pos="9989"/>
            </w:tabs>
            <w:ind w:left="1248" w:hanging="333"/>
            <w:jc w:val="left"/>
            <w:rPr>
              <w:b w:val="0"/>
            </w:rPr>
          </w:pPr>
          <w:hyperlink w:anchor="_TOC_250005" w:history="1">
            <w:r w:rsidR="008B6D5F">
              <w:t>COVİD 19 PANDEMİSİ ACİL DURUMEKİPLERİNİNOLUŞTURULMASI</w:t>
            </w:r>
            <w:r w:rsidR="008B6D5F">
              <w:tab/>
            </w:r>
            <w:r w:rsidR="008B6D5F">
              <w:rPr>
                <w:b w:val="0"/>
              </w:rPr>
              <w:t>15</w:t>
            </w:r>
          </w:hyperlink>
        </w:p>
        <w:p w:rsidR="00A76129" w:rsidRDefault="002A22D6">
          <w:pPr>
            <w:pStyle w:val="T2"/>
            <w:numPr>
              <w:ilvl w:val="0"/>
              <w:numId w:val="19"/>
            </w:numPr>
            <w:tabs>
              <w:tab w:val="left" w:pos="1249"/>
              <w:tab w:val="right" w:leader="dot" w:pos="9990"/>
            </w:tabs>
            <w:ind w:left="1248" w:hanging="333"/>
            <w:jc w:val="left"/>
            <w:rPr>
              <w:b w:val="0"/>
            </w:rPr>
          </w:pPr>
          <w:hyperlink w:anchor="_TOC_250004" w:history="1">
            <w:r w:rsidR="008B6D5F">
              <w:t>COVİD 19 PANDEMİSİ ACİL DURUMEKİPLERİNİNGÖREVLERİ</w:t>
            </w:r>
            <w:r w:rsidR="008B6D5F">
              <w:tab/>
            </w:r>
            <w:r w:rsidR="008B6D5F">
              <w:rPr>
                <w:b w:val="0"/>
              </w:rPr>
              <w:t>16</w:t>
            </w:r>
          </w:hyperlink>
        </w:p>
        <w:p w:rsidR="00A76129" w:rsidRDefault="002A22D6">
          <w:pPr>
            <w:pStyle w:val="T2"/>
            <w:numPr>
              <w:ilvl w:val="0"/>
              <w:numId w:val="19"/>
            </w:numPr>
            <w:tabs>
              <w:tab w:val="left" w:pos="1249"/>
              <w:tab w:val="right" w:leader="dot" w:pos="9989"/>
            </w:tabs>
            <w:spacing w:before="266"/>
            <w:ind w:left="1248" w:hanging="333"/>
            <w:jc w:val="left"/>
            <w:rPr>
              <w:b w:val="0"/>
            </w:rPr>
          </w:pPr>
          <w:hyperlink w:anchor="_TOC_250003" w:history="1">
            <w:r w:rsidR="008B6D5F">
              <w:t>COVİD 19 ACİL DURUMTELEFONLARI LİSTESİ</w:t>
            </w:r>
            <w:r w:rsidR="008B6D5F">
              <w:tab/>
            </w:r>
            <w:r w:rsidR="008B6D5F">
              <w:rPr>
                <w:b w:val="0"/>
              </w:rPr>
              <w:t>17</w:t>
            </w:r>
          </w:hyperlink>
        </w:p>
        <w:p w:rsidR="00A76129" w:rsidRDefault="002A22D6">
          <w:pPr>
            <w:pStyle w:val="T2"/>
            <w:numPr>
              <w:ilvl w:val="0"/>
              <w:numId w:val="19"/>
            </w:numPr>
            <w:tabs>
              <w:tab w:val="left" w:pos="1249"/>
              <w:tab w:val="right" w:leader="dot" w:pos="9988"/>
            </w:tabs>
            <w:ind w:left="1248" w:hanging="333"/>
            <w:jc w:val="left"/>
            <w:rPr>
              <w:b w:val="0"/>
            </w:rPr>
          </w:pPr>
          <w:hyperlink w:anchor="_TOC_250002" w:history="1">
            <w:r w:rsidR="008B6D5F">
              <w:t>COVİD 19 ACİL DURUMEKİPLERİ LİSTESİ</w:t>
            </w:r>
            <w:r w:rsidR="008B6D5F">
              <w:tab/>
            </w:r>
            <w:r w:rsidR="008B6D5F">
              <w:rPr>
                <w:b w:val="0"/>
              </w:rPr>
              <w:t>17</w:t>
            </w:r>
          </w:hyperlink>
        </w:p>
        <w:p w:rsidR="00A76129" w:rsidRDefault="002A22D6">
          <w:pPr>
            <w:pStyle w:val="T2"/>
            <w:numPr>
              <w:ilvl w:val="0"/>
              <w:numId w:val="19"/>
            </w:numPr>
            <w:tabs>
              <w:tab w:val="left" w:pos="1249"/>
              <w:tab w:val="right" w:leader="dot" w:pos="9989"/>
            </w:tabs>
            <w:ind w:left="1248" w:hanging="333"/>
            <w:jc w:val="left"/>
            <w:rPr>
              <w:b w:val="0"/>
            </w:rPr>
          </w:pPr>
          <w:hyperlink w:anchor="_TOC_250001" w:history="1">
            <w:r w:rsidR="008B6D5F">
              <w:t>KORONA VİRÜS ACİL EYLEMPLANIŞEMASI</w:t>
            </w:r>
            <w:r w:rsidR="008B6D5F">
              <w:tab/>
            </w:r>
            <w:r w:rsidR="008B6D5F">
              <w:rPr>
                <w:b w:val="0"/>
              </w:rPr>
              <w:t>18</w:t>
            </w:r>
          </w:hyperlink>
        </w:p>
        <w:p w:rsidR="00A76129" w:rsidRDefault="002A22D6">
          <w:pPr>
            <w:pStyle w:val="T2"/>
            <w:numPr>
              <w:ilvl w:val="0"/>
              <w:numId w:val="19"/>
            </w:numPr>
            <w:tabs>
              <w:tab w:val="left" w:pos="1249"/>
              <w:tab w:val="right" w:leader="dot" w:pos="9988"/>
            </w:tabs>
            <w:spacing w:before="270"/>
            <w:ind w:left="1248" w:hanging="333"/>
            <w:jc w:val="left"/>
            <w:rPr>
              <w:b w:val="0"/>
            </w:rPr>
          </w:pPr>
          <w:hyperlink w:anchor="_TOC_250000" w:history="1">
            <w:r w:rsidR="008B6D5F">
              <w:t>COVİD-19 İSYERİBİLGİLENDİRMEAFİS</w:t>
            </w:r>
            <w:r w:rsidR="008B6D5F">
              <w:tab/>
            </w:r>
            <w:r w:rsidR="008B6D5F">
              <w:rPr>
                <w:b w:val="0"/>
              </w:rPr>
              <w:t>19</w:t>
            </w:r>
          </w:hyperlink>
        </w:p>
      </w:sdtContent>
    </w:sdt>
    <w:p w:rsidR="00A76129" w:rsidRDefault="00A76129">
      <w:pPr>
        <w:sectPr w:rsidR="00A76129">
          <w:type w:val="continuous"/>
          <w:pgSz w:w="11910" w:h="16840"/>
          <w:pgMar w:top="1605" w:right="600" w:bottom="480" w:left="500" w:header="708" w:footer="708" w:gutter="0"/>
          <w:cols w:space="708"/>
        </w:sectPr>
      </w:pPr>
    </w:p>
    <w:p w:rsidR="00A76129" w:rsidRDefault="002A22D6">
      <w:pPr>
        <w:pStyle w:val="GvdeMetni"/>
      </w:pPr>
      <w:r>
        <w:lastRenderedPageBreak/>
        <w:pict>
          <v:group id="_x0000_s1146" style="position:absolute;margin-left:24pt;margin-top:24pt;width:547.35pt;height:793.95pt;z-index:-16283648;mso-position-horizontal-relative:page;mso-position-vertical-relative:page" coordorigin="480,480" coordsize="10947,15879">
            <v:shape id="_x0000_s1153"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152" type="#_x0000_t75" style="position:absolute;left:772;top:729;width:1224;height:744">
              <v:imagedata r:id="rId12" o:title=""/>
            </v:shape>
            <v:shape id="_x0000_s1151"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150" type="#_x0000_t75" style="position:absolute;left:508;top:480;width:10889;height:29">
              <v:imagedata r:id="rId8" o:title=""/>
            </v:shape>
            <v:shape id="_x0000_s1149"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48" type="#_x0000_t75" style="position:absolute;left:508;top:16329;width:10889;height:29">
              <v:imagedata r:id="rId8" o:title=""/>
            </v:shape>
            <v:rect id="_x0000_s1147" style="position:absolute;left:11397;top:16348;width:29;height:10" fillcolor="black" stroked="f"/>
            <w10:wrap anchorx="page" anchory="page"/>
          </v:group>
        </w:pict>
      </w:r>
    </w:p>
    <w:p w:rsidR="00A76129" w:rsidRDefault="00A76129">
      <w:pPr>
        <w:pStyle w:val="GvdeMetni"/>
        <w:spacing w:before="6"/>
        <w:rPr>
          <w:sz w:val="23"/>
        </w:rPr>
      </w:pPr>
    </w:p>
    <w:p w:rsidR="00A76129" w:rsidRDefault="008B6D5F">
      <w:pPr>
        <w:pStyle w:val="Balk2"/>
        <w:ind w:left="580"/>
      </w:pPr>
      <w:bookmarkStart w:id="0" w:name="_TOC_250033"/>
      <w:bookmarkEnd w:id="0"/>
      <w:r>
        <w:t>GİRİŞ</w:t>
      </w:r>
    </w:p>
    <w:p w:rsidR="00A76129" w:rsidRDefault="008B6D5F">
      <w:pPr>
        <w:pStyle w:val="GvdeMetni"/>
        <w:spacing w:line="276" w:lineRule="auto"/>
        <w:ind w:left="220" w:right="114"/>
        <w:jc w:val="both"/>
      </w:pPr>
      <w:r>
        <w:t xml:space="preserve">Bu rapor, </w:t>
      </w:r>
      <w:r w:rsidR="00D127E7">
        <w:rPr>
          <w:b/>
        </w:rPr>
        <w:t>Cumhuriyet İlkokulu</w:t>
      </w:r>
      <w:r w:rsidR="00D127E7">
        <w:t>çalışma alanında</w:t>
      </w:r>
      <w:r>
        <w:rPr>
          <w:b/>
        </w:rPr>
        <w:t xml:space="preserve"> 2020</w:t>
      </w:r>
      <w:r w:rsidR="00D127E7">
        <w:rPr>
          <w:b/>
        </w:rPr>
        <w:t>-2021 Eğitim Öğretim Yılı</w:t>
      </w:r>
      <w:r>
        <w:t xml:space="preserve"> acil durum planı çalışmalarını kapsamaktadır. İşyerinde, belirlenmiş olan acil durumları etkileyebilecek veya yeni acil durumların ortaya çıkmasına neden olacak değişikliklerin meydana gelmesi halinde etkinin büyüklüğüne göre acil durum planı tamamen veya kısmen</w:t>
      </w:r>
      <w:r w:rsidR="00D127E7">
        <w:t xml:space="preserve"> yenilenir. Bunun dışında</w:t>
      </w:r>
      <w:r>
        <w:t xml:space="preserve"> az tehlikeli işyer</w:t>
      </w:r>
      <w:r w:rsidR="00D127E7">
        <w:t xml:space="preserve">i sınıfında yer almamız nedeniyle </w:t>
      </w:r>
      <w:r>
        <w:t xml:space="preserve"> altı yılda bir yenilenir.</w:t>
      </w:r>
    </w:p>
    <w:p w:rsidR="00A76129" w:rsidRDefault="00A76129">
      <w:pPr>
        <w:pStyle w:val="GvdeMetni"/>
      </w:pPr>
    </w:p>
    <w:p w:rsidR="00A76129" w:rsidRDefault="00A76129">
      <w:pPr>
        <w:pStyle w:val="GvdeMetni"/>
      </w:pPr>
    </w:p>
    <w:p w:rsidR="00A76129" w:rsidRDefault="00A76129">
      <w:pPr>
        <w:pStyle w:val="GvdeMetni"/>
        <w:rPr>
          <w:sz w:val="32"/>
        </w:rPr>
      </w:pPr>
    </w:p>
    <w:p w:rsidR="00A76129" w:rsidRDefault="008B6D5F">
      <w:pPr>
        <w:pStyle w:val="Balk2"/>
        <w:numPr>
          <w:ilvl w:val="0"/>
          <w:numId w:val="18"/>
        </w:numPr>
        <w:tabs>
          <w:tab w:val="left" w:pos="1241"/>
        </w:tabs>
        <w:jc w:val="left"/>
      </w:pPr>
      <w:bookmarkStart w:id="1" w:name="_TOC_250032"/>
      <w:r>
        <w:t>İŞYERİNE İLİŞKİN</w:t>
      </w:r>
      <w:bookmarkEnd w:id="1"/>
      <w:r>
        <w:t>BİLGİLER</w:t>
      </w:r>
    </w:p>
    <w:p w:rsidR="00A76129" w:rsidRDefault="00A76129">
      <w:pPr>
        <w:pStyle w:val="GvdeMetni"/>
        <w:spacing w:before="1"/>
        <w:rPr>
          <w:b/>
        </w:rPr>
      </w:pPr>
    </w:p>
    <w:p w:rsidR="00A76129" w:rsidRDefault="008B6D5F">
      <w:pPr>
        <w:pStyle w:val="Balk2"/>
        <w:numPr>
          <w:ilvl w:val="1"/>
          <w:numId w:val="18"/>
        </w:numPr>
        <w:tabs>
          <w:tab w:val="left" w:pos="1750"/>
          <w:tab w:val="left" w:pos="1751"/>
        </w:tabs>
      </w:pPr>
      <w:bookmarkStart w:id="2" w:name="_TOC_250031"/>
      <w:r>
        <w:t>İŞYERİ</w:t>
      </w:r>
      <w:bookmarkEnd w:id="2"/>
      <w:r>
        <w:t>BİLGİLERİ</w:t>
      </w:r>
    </w:p>
    <w:p w:rsidR="00A76129" w:rsidRDefault="00A76129">
      <w:pPr>
        <w:pStyle w:val="GvdeMetni"/>
        <w:spacing w:before="10"/>
        <w:rPr>
          <w:b/>
          <w:sz w:val="21"/>
        </w:rPr>
      </w:pPr>
    </w:p>
    <w:p w:rsidR="00A76129" w:rsidRDefault="008B6D5F">
      <w:pPr>
        <w:pStyle w:val="GvdeMetni"/>
        <w:tabs>
          <w:tab w:val="left" w:pos="3279"/>
        </w:tabs>
        <w:ind w:left="928"/>
      </w:pPr>
      <w:r>
        <w:t>Unvanı</w:t>
      </w:r>
      <w:r>
        <w:tab/>
        <w:t>:</w:t>
      </w:r>
      <w:r w:rsidR="00D127E7">
        <w:t>Cumhuriyet İlkokulu</w:t>
      </w:r>
    </w:p>
    <w:p w:rsidR="00A76129" w:rsidRDefault="008B6D5F">
      <w:pPr>
        <w:pStyle w:val="GvdeMetni"/>
        <w:tabs>
          <w:tab w:val="left" w:pos="3280"/>
        </w:tabs>
        <w:ind w:left="928"/>
      </w:pPr>
      <w:r>
        <w:t>Adres</w:t>
      </w:r>
      <w:r>
        <w:tab/>
        <w:t>:</w:t>
      </w:r>
      <w:r w:rsidR="00D127E7">
        <w:t>Aşıkpaşa Mah.Cumhuriyet Cad. No:2 Merkez/KIRŞEHİR</w:t>
      </w:r>
    </w:p>
    <w:p w:rsidR="00A76129" w:rsidRDefault="008B6D5F">
      <w:pPr>
        <w:pStyle w:val="GvdeMetni"/>
        <w:tabs>
          <w:tab w:val="left" w:pos="3279"/>
        </w:tabs>
        <w:spacing w:before="1"/>
        <w:ind w:left="928"/>
      </w:pPr>
      <w:r>
        <w:t>TelefonNo</w:t>
      </w:r>
      <w:r>
        <w:tab/>
        <w:t>:</w:t>
      </w:r>
      <w:r w:rsidR="00D127E7">
        <w:t>0 386 2123153</w:t>
      </w:r>
    </w:p>
    <w:p w:rsidR="00A76129" w:rsidRDefault="008B6D5F">
      <w:pPr>
        <w:pStyle w:val="GvdeMetni"/>
        <w:tabs>
          <w:tab w:val="left" w:pos="3308"/>
        </w:tabs>
        <w:ind w:left="917"/>
      </w:pPr>
      <w:r>
        <w:rPr>
          <w:color w:val="212428"/>
        </w:rPr>
        <w:t>Fax</w:t>
      </w:r>
      <w:r>
        <w:rPr>
          <w:color w:val="212428"/>
        </w:rPr>
        <w:tab/>
        <w:t>:</w:t>
      </w:r>
      <w:r w:rsidR="00D127E7">
        <w:rPr>
          <w:color w:val="212428"/>
        </w:rPr>
        <w:t>-</w:t>
      </w:r>
    </w:p>
    <w:p w:rsidR="00A76129" w:rsidRDefault="008B6D5F">
      <w:pPr>
        <w:pStyle w:val="GvdeMetni"/>
        <w:tabs>
          <w:tab w:val="left" w:pos="3280"/>
        </w:tabs>
        <w:ind w:left="928"/>
      </w:pPr>
      <w:r>
        <w:t>Faaliyetalanı</w:t>
      </w:r>
      <w:r>
        <w:tab/>
        <w:t>:</w:t>
      </w:r>
      <w:r w:rsidR="00D127E7">
        <w:t>Eğitim-Öğretim</w:t>
      </w:r>
    </w:p>
    <w:p w:rsidR="00A76129" w:rsidRDefault="008B6D5F">
      <w:pPr>
        <w:pStyle w:val="GvdeMetni"/>
        <w:tabs>
          <w:tab w:val="left" w:pos="3279"/>
        </w:tabs>
        <w:ind w:left="928"/>
      </w:pPr>
      <w:r>
        <w:t>Tehlikesınıfı</w:t>
      </w:r>
      <w:r>
        <w:tab/>
        <w:t>:</w:t>
      </w:r>
      <w:r w:rsidR="00D127E7">
        <w:t>Az Tehlikeli</w:t>
      </w:r>
    </w:p>
    <w:p w:rsidR="00A76129" w:rsidRDefault="008B6D5F">
      <w:pPr>
        <w:pStyle w:val="GvdeMetni"/>
        <w:tabs>
          <w:tab w:val="left" w:pos="3280"/>
        </w:tabs>
        <w:spacing w:before="1"/>
        <w:ind w:left="917"/>
      </w:pPr>
      <w:r>
        <w:t>SGKSicil Numarası</w:t>
      </w:r>
      <w:r>
        <w:tab/>
        <w:t>:</w:t>
      </w:r>
    </w:p>
    <w:p w:rsidR="00A76129" w:rsidRDefault="008B6D5F">
      <w:pPr>
        <w:pStyle w:val="GvdeMetni"/>
        <w:tabs>
          <w:tab w:val="left" w:pos="3279"/>
        </w:tabs>
        <w:ind w:left="917"/>
      </w:pPr>
      <w:r>
        <w:t>Çalışansayısı</w:t>
      </w:r>
      <w:r>
        <w:tab/>
        <w:t>:</w:t>
      </w:r>
      <w:r w:rsidR="00D127E7">
        <w:t>50 idareci ve öğretmen- 3 memur-4 hizmetli</w:t>
      </w:r>
      <w:r w:rsidR="00500F33">
        <w:t>-960 öğrenci</w:t>
      </w:r>
    </w:p>
    <w:p w:rsidR="00A76129" w:rsidRDefault="008B6D5F">
      <w:pPr>
        <w:pStyle w:val="GvdeMetni"/>
        <w:tabs>
          <w:tab w:val="left" w:pos="3281"/>
        </w:tabs>
        <w:ind w:left="928"/>
      </w:pPr>
      <w:r>
        <w:t>VergiDairesi/Vergi No</w:t>
      </w:r>
      <w:r>
        <w:tab/>
        <w:t>:</w:t>
      </w:r>
      <w:r w:rsidR="00D127E7">
        <w:t>2160599315</w:t>
      </w:r>
    </w:p>
    <w:p w:rsidR="00A76129" w:rsidRDefault="008B6D5F">
      <w:pPr>
        <w:pStyle w:val="GvdeMetni"/>
        <w:tabs>
          <w:tab w:val="left" w:pos="3790"/>
        </w:tabs>
        <w:ind w:left="928"/>
      </w:pPr>
      <w:r>
        <w:t>Toplam KullanımAlanı (m</w:t>
      </w:r>
      <w:r>
        <w:rPr>
          <w:vertAlign w:val="superscript"/>
        </w:rPr>
        <w:t>2</w:t>
      </w:r>
      <w:r>
        <w:t>)</w:t>
      </w:r>
      <w:r>
        <w:tab/>
        <w:t>:</w:t>
      </w:r>
      <w:r w:rsidR="00D127E7">
        <w:t xml:space="preserve">6040 </w:t>
      </w:r>
    </w:p>
    <w:p w:rsidR="00A76129" w:rsidRDefault="00A76129">
      <w:pPr>
        <w:pStyle w:val="GvdeMetni"/>
        <w:rPr>
          <w:sz w:val="24"/>
        </w:rPr>
      </w:pPr>
    </w:p>
    <w:p w:rsidR="00A76129" w:rsidRDefault="00A76129">
      <w:pPr>
        <w:pStyle w:val="GvdeMetni"/>
        <w:spacing w:before="11"/>
        <w:rPr>
          <w:sz w:val="19"/>
        </w:rPr>
      </w:pPr>
    </w:p>
    <w:p w:rsidR="00A76129" w:rsidRDefault="008B6D5F">
      <w:pPr>
        <w:pStyle w:val="Balk2"/>
        <w:numPr>
          <w:ilvl w:val="1"/>
          <w:numId w:val="18"/>
        </w:numPr>
        <w:tabs>
          <w:tab w:val="left" w:pos="1750"/>
          <w:tab w:val="left" w:pos="1751"/>
        </w:tabs>
      </w:pPr>
      <w:bookmarkStart w:id="3" w:name="_TOC_250030"/>
      <w:bookmarkEnd w:id="3"/>
      <w:r>
        <w:t>İŞVEREN</w:t>
      </w:r>
    </w:p>
    <w:p w:rsidR="00A76129" w:rsidRDefault="00A76129">
      <w:pPr>
        <w:pStyle w:val="GvdeMetni"/>
        <w:rPr>
          <w:b/>
        </w:rPr>
      </w:pPr>
    </w:p>
    <w:p w:rsidR="00A76129" w:rsidRDefault="008B6D5F">
      <w:pPr>
        <w:tabs>
          <w:tab w:val="left" w:pos="3280"/>
        </w:tabs>
        <w:ind w:left="928"/>
        <w:rPr>
          <w:b/>
        </w:rPr>
      </w:pPr>
      <w:r>
        <w:rPr>
          <w:b/>
        </w:rPr>
        <w:t>Adı - Soyadı</w:t>
      </w:r>
      <w:r>
        <w:rPr>
          <w:b/>
        </w:rPr>
        <w:tab/>
        <w:t>:</w:t>
      </w:r>
      <w:r w:rsidR="00D127E7">
        <w:rPr>
          <w:b/>
        </w:rPr>
        <w:t>Erol Gölbaşı</w:t>
      </w:r>
    </w:p>
    <w:p w:rsidR="00A76129" w:rsidRDefault="008B6D5F">
      <w:pPr>
        <w:tabs>
          <w:tab w:val="left" w:pos="3269"/>
        </w:tabs>
        <w:spacing w:before="1"/>
        <w:ind w:left="928"/>
        <w:rPr>
          <w:b/>
        </w:rPr>
      </w:pPr>
      <w:r>
        <w:rPr>
          <w:b/>
        </w:rPr>
        <w:t>Görevi</w:t>
      </w:r>
      <w:r>
        <w:rPr>
          <w:b/>
        </w:rPr>
        <w:tab/>
        <w:t>:Müdür</w:t>
      </w:r>
    </w:p>
    <w:p w:rsidR="00A76129" w:rsidRDefault="00A76129">
      <w:pPr>
        <w:pStyle w:val="GvdeMetni"/>
        <w:rPr>
          <w:b/>
        </w:rPr>
      </w:pPr>
    </w:p>
    <w:p w:rsidR="00A76129" w:rsidRDefault="00A76129">
      <w:pPr>
        <w:pStyle w:val="GvdeMetni"/>
        <w:rPr>
          <w:b/>
        </w:rPr>
      </w:pPr>
    </w:p>
    <w:p w:rsidR="00A76129" w:rsidRDefault="008B6D5F">
      <w:pPr>
        <w:pStyle w:val="Balk2"/>
        <w:ind w:left="928"/>
      </w:pPr>
      <w:bookmarkStart w:id="4" w:name="_TOC_250029"/>
      <w:bookmarkEnd w:id="4"/>
      <w:r>
        <w:t>İŞVERENVEKİLİ BİLGİLERİ</w:t>
      </w:r>
    </w:p>
    <w:p w:rsidR="00A76129" w:rsidRDefault="00A76129">
      <w:pPr>
        <w:pStyle w:val="GvdeMetni"/>
        <w:spacing w:before="8"/>
        <w:rPr>
          <w:b/>
          <w:sz w:val="31"/>
        </w:rPr>
      </w:pPr>
    </w:p>
    <w:p w:rsidR="00A76129" w:rsidRDefault="008B6D5F">
      <w:pPr>
        <w:tabs>
          <w:tab w:val="left" w:pos="2770"/>
        </w:tabs>
        <w:spacing w:before="1"/>
        <w:ind w:left="928"/>
        <w:rPr>
          <w:b/>
        </w:rPr>
      </w:pPr>
      <w:r>
        <w:rPr>
          <w:b/>
        </w:rPr>
        <w:t>Adı - Soyadı</w:t>
      </w:r>
      <w:r>
        <w:rPr>
          <w:b/>
        </w:rPr>
        <w:tab/>
        <w:t>:</w:t>
      </w:r>
      <w:r w:rsidR="00C30C09">
        <w:rPr>
          <w:b/>
        </w:rPr>
        <w:t>Yücel ATILGAN</w:t>
      </w:r>
    </w:p>
    <w:p w:rsidR="00A76129" w:rsidRDefault="00D127E7">
      <w:pPr>
        <w:tabs>
          <w:tab w:val="left" w:pos="2771"/>
        </w:tabs>
        <w:ind w:left="917"/>
        <w:rPr>
          <w:b/>
        </w:rPr>
      </w:pPr>
      <w:r>
        <w:rPr>
          <w:b/>
        </w:rPr>
        <w:t>Görevi</w:t>
      </w:r>
      <w:r>
        <w:rPr>
          <w:b/>
        </w:rPr>
        <w:tab/>
        <w:t>: Müdür Yrd.</w:t>
      </w:r>
    </w:p>
    <w:p w:rsidR="00A76129" w:rsidRDefault="00A76129">
      <w:pPr>
        <w:pStyle w:val="GvdeMetni"/>
        <w:rPr>
          <w:b/>
        </w:rPr>
      </w:pPr>
    </w:p>
    <w:p w:rsidR="00A76129" w:rsidRDefault="00A76129">
      <w:pPr>
        <w:pStyle w:val="GvdeMetni"/>
        <w:rPr>
          <w:b/>
        </w:rPr>
      </w:pPr>
    </w:p>
    <w:p w:rsidR="00A76129" w:rsidRDefault="008B6D5F">
      <w:pPr>
        <w:pStyle w:val="Balk2"/>
        <w:numPr>
          <w:ilvl w:val="1"/>
          <w:numId w:val="18"/>
        </w:numPr>
        <w:tabs>
          <w:tab w:val="left" w:pos="1750"/>
          <w:tab w:val="left" w:pos="1751"/>
        </w:tabs>
        <w:spacing w:before="1"/>
      </w:pPr>
      <w:bookmarkStart w:id="5" w:name="_TOC_250028"/>
      <w:r>
        <w:t>İŞYERİ HEKİMİ</w:t>
      </w:r>
      <w:bookmarkEnd w:id="5"/>
      <w:r>
        <w:t>BİLGİLERİ</w:t>
      </w:r>
    </w:p>
    <w:p w:rsidR="00A76129" w:rsidRDefault="00A76129">
      <w:pPr>
        <w:pStyle w:val="GvdeMetni"/>
        <w:spacing w:before="10"/>
        <w:rPr>
          <w:b/>
          <w:sz w:val="31"/>
        </w:rPr>
      </w:pPr>
    </w:p>
    <w:p w:rsidR="00A76129" w:rsidRDefault="008B6D5F">
      <w:pPr>
        <w:tabs>
          <w:tab w:val="left" w:pos="2770"/>
        </w:tabs>
        <w:ind w:left="928"/>
        <w:rPr>
          <w:b/>
        </w:rPr>
      </w:pPr>
      <w:r>
        <w:rPr>
          <w:b/>
        </w:rPr>
        <w:t>Adı - Soyadı</w:t>
      </w:r>
      <w:r>
        <w:rPr>
          <w:b/>
        </w:rPr>
        <w:tab/>
        <w:t>: Şu an mevcutdeğil.</w:t>
      </w:r>
    </w:p>
    <w:p w:rsidR="00A76129" w:rsidRDefault="008B6D5F">
      <w:pPr>
        <w:tabs>
          <w:tab w:val="left" w:pos="2771"/>
        </w:tabs>
        <w:ind w:left="928"/>
        <w:rPr>
          <w:b/>
        </w:rPr>
      </w:pPr>
      <w:r>
        <w:rPr>
          <w:b/>
        </w:rPr>
        <w:t>BelgeNo</w:t>
      </w:r>
      <w:r>
        <w:rPr>
          <w:b/>
        </w:rPr>
        <w:tab/>
        <w:t>:</w:t>
      </w:r>
    </w:p>
    <w:p w:rsidR="00A76129" w:rsidRDefault="00A76129">
      <w:pPr>
        <w:pStyle w:val="GvdeMetni"/>
        <w:spacing w:before="11"/>
        <w:rPr>
          <w:b/>
          <w:sz w:val="21"/>
        </w:rPr>
      </w:pPr>
    </w:p>
    <w:p w:rsidR="00A76129" w:rsidRDefault="008B6D5F">
      <w:pPr>
        <w:pStyle w:val="Balk2"/>
        <w:numPr>
          <w:ilvl w:val="1"/>
          <w:numId w:val="18"/>
        </w:numPr>
        <w:tabs>
          <w:tab w:val="left" w:pos="1750"/>
          <w:tab w:val="left" w:pos="1751"/>
        </w:tabs>
      </w:pPr>
      <w:bookmarkStart w:id="6" w:name="_TOC_250027"/>
      <w:r>
        <w:t>İŞ GÜVENLİĞİ UZMANI</w:t>
      </w:r>
      <w:bookmarkEnd w:id="6"/>
      <w:r>
        <w:t>BİLGİLERİ</w:t>
      </w:r>
    </w:p>
    <w:p w:rsidR="00A76129" w:rsidRDefault="00A76129">
      <w:pPr>
        <w:pStyle w:val="GvdeMetni"/>
        <w:spacing w:before="10"/>
        <w:rPr>
          <w:b/>
          <w:sz w:val="31"/>
        </w:rPr>
      </w:pPr>
    </w:p>
    <w:p w:rsidR="00A76129" w:rsidRDefault="008B6D5F">
      <w:pPr>
        <w:tabs>
          <w:tab w:val="left" w:pos="2770"/>
        </w:tabs>
        <w:ind w:left="928"/>
        <w:rPr>
          <w:b/>
        </w:rPr>
      </w:pPr>
      <w:r>
        <w:rPr>
          <w:b/>
        </w:rPr>
        <w:t>Adı - Soyadı</w:t>
      </w:r>
      <w:r>
        <w:rPr>
          <w:b/>
        </w:rPr>
        <w:tab/>
        <w:t>: Şu an mevcutdeğil</w:t>
      </w:r>
    </w:p>
    <w:p w:rsidR="00A76129" w:rsidRDefault="008B6D5F">
      <w:pPr>
        <w:tabs>
          <w:tab w:val="left" w:pos="2770"/>
        </w:tabs>
        <w:spacing w:before="1"/>
        <w:ind w:left="928"/>
        <w:rPr>
          <w:b/>
        </w:rPr>
      </w:pPr>
      <w:r>
        <w:rPr>
          <w:b/>
        </w:rPr>
        <w:t>BelgeSınıfı</w:t>
      </w:r>
      <w:r>
        <w:rPr>
          <w:b/>
        </w:rPr>
        <w:tab/>
        <w:t>:</w:t>
      </w:r>
    </w:p>
    <w:p w:rsidR="00A76129" w:rsidRDefault="008B6D5F">
      <w:pPr>
        <w:tabs>
          <w:tab w:val="left" w:pos="2772"/>
        </w:tabs>
        <w:ind w:left="917"/>
        <w:rPr>
          <w:b/>
        </w:rPr>
      </w:pPr>
      <w:r>
        <w:rPr>
          <w:b/>
        </w:rPr>
        <w:t>BelgeNo</w:t>
      </w:r>
      <w:r>
        <w:rPr>
          <w:b/>
        </w:rPr>
        <w:tab/>
        <w:t>:</w:t>
      </w:r>
    </w:p>
    <w:p w:rsidR="00A76129" w:rsidRDefault="00A76129">
      <w:pPr>
        <w:sectPr w:rsidR="00A76129">
          <w:pgSz w:w="11910" w:h="16840"/>
          <w:pgMar w:top="1600" w:right="600" w:bottom="380" w:left="500" w:header="672" w:footer="199" w:gutter="0"/>
          <w:cols w:space="708"/>
        </w:sectPr>
      </w:pPr>
    </w:p>
    <w:p w:rsidR="00A76129" w:rsidRDefault="002A22D6">
      <w:pPr>
        <w:pStyle w:val="GvdeMetni"/>
        <w:rPr>
          <w:b/>
          <w:sz w:val="20"/>
        </w:rPr>
      </w:pPr>
      <w:r>
        <w:lastRenderedPageBreak/>
        <w:pict>
          <v:group id="_x0000_s1138" style="position:absolute;margin-left:24pt;margin-top:24pt;width:547.35pt;height:793.95pt;z-index:-16283136;mso-position-horizontal-relative:page;mso-position-vertical-relative:page" coordorigin="480,480" coordsize="10947,15879">
            <v:shape id="_x0000_s1145"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144" type="#_x0000_t75" style="position:absolute;left:772;top:729;width:1224;height:744">
              <v:imagedata r:id="rId12" o:title=""/>
            </v:shape>
            <v:shape id="_x0000_s1143"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142" type="#_x0000_t75" style="position:absolute;left:508;top:480;width:10889;height:29">
              <v:imagedata r:id="rId8" o:title=""/>
            </v:shape>
            <v:shape id="_x0000_s1141"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40" type="#_x0000_t75" style="position:absolute;left:508;top:16329;width:10889;height:29">
              <v:imagedata r:id="rId8" o:title=""/>
            </v:shape>
            <v:rect id="_x0000_s1139" style="position:absolute;left:11397;top:16348;width:29;height:10" fillcolor="black" stroked="f"/>
            <w10:wrap anchorx="page" anchory="page"/>
          </v:group>
        </w:pict>
      </w:r>
    </w:p>
    <w:p w:rsidR="00A76129" w:rsidRDefault="00A76129">
      <w:pPr>
        <w:pStyle w:val="GvdeMetni"/>
        <w:rPr>
          <w:b/>
          <w:sz w:val="20"/>
        </w:rPr>
      </w:pPr>
    </w:p>
    <w:p w:rsidR="00A76129" w:rsidRDefault="00A76129">
      <w:pPr>
        <w:pStyle w:val="GvdeMetni"/>
        <w:spacing w:before="7"/>
        <w:rPr>
          <w:b/>
          <w:sz w:val="29"/>
        </w:rPr>
      </w:pPr>
    </w:p>
    <w:p w:rsidR="00A76129" w:rsidRDefault="008B6D5F">
      <w:pPr>
        <w:pStyle w:val="Balk2"/>
        <w:numPr>
          <w:ilvl w:val="0"/>
          <w:numId w:val="18"/>
        </w:numPr>
        <w:tabs>
          <w:tab w:val="left" w:pos="801"/>
        </w:tabs>
        <w:spacing w:before="56"/>
        <w:ind w:left="800" w:hanging="221"/>
        <w:jc w:val="left"/>
      </w:pPr>
      <w:bookmarkStart w:id="7" w:name="_TOC_250026"/>
      <w:r>
        <w:t>COVİD-19 PANDEMİSİ ACİL DURUM PLANININ</w:t>
      </w:r>
      <w:bookmarkEnd w:id="7"/>
      <w:r>
        <w:t>AMACI</w:t>
      </w:r>
    </w:p>
    <w:p w:rsidR="00A76129" w:rsidRDefault="00A76129">
      <w:pPr>
        <w:pStyle w:val="GvdeMetni"/>
        <w:spacing w:before="5"/>
        <w:rPr>
          <w:b/>
          <w:sz w:val="25"/>
        </w:rPr>
      </w:pPr>
    </w:p>
    <w:p w:rsidR="00A76129" w:rsidRDefault="008B6D5F">
      <w:pPr>
        <w:pStyle w:val="GvdeMetni"/>
        <w:spacing w:line="276" w:lineRule="auto"/>
        <w:ind w:left="220" w:right="114"/>
        <w:jc w:val="both"/>
      </w:pPr>
      <w:r>
        <w:t>Bu Koronavirüs (Covid-19) Pandemisi Acil Durum Eylem Planı, Covid-19 Pandemisi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Pandemisi anında Acil Durum Yönetiminin doğru ve hızlı karar alması için çalışma planının oluşturulmasını sağlamayı amaçlamaktadır.</w:t>
      </w:r>
    </w:p>
    <w:p w:rsidR="00A76129" w:rsidRDefault="00A76129">
      <w:pPr>
        <w:pStyle w:val="GvdeMetni"/>
      </w:pPr>
    </w:p>
    <w:p w:rsidR="00A76129" w:rsidRDefault="00A76129">
      <w:pPr>
        <w:pStyle w:val="GvdeMetni"/>
      </w:pPr>
    </w:p>
    <w:p w:rsidR="00A76129" w:rsidRDefault="00A76129">
      <w:pPr>
        <w:pStyle w:val="GvdeMetni"/>
        <w:spacing w:before="10"/>
        <w:rPr>
          <w:sz w:val="31"/>
        </w:rPr>
      </w:pPr>
    </w:p>
    <w:p w:rsidR="00A76129" w:rsidRDefault="008B6D5F">
      <w:pPr>
        <w:pStyle w:val="Balk2"/>
        <w:numPr>
          <w:ilvl w:val="0"/>
          <w:numId w:val="18"/>
        </w:numPr>
        <w:tabs>
          <w:tab w:val="left" w:pos="801"/>
        </w:tabs>
        <w:ind w:left="800" w:hanging="221"/>
        <w:jc w:val="left"/>
      </w:pPr>
      <w:bookmarkStart w:id="8" w:name="_TOC_250025"/>
      <w:r>
        <w:t>COVİD-19 PANDEMİSİ ACİL DURUM PLANININ</w:t>
      </w:r>
      <w:bookmarkEnd w:id="8"/>
      <w:r>
        <w:t>KAPSAMI</w:t>
      </w:r>
    </w:p>
    <w:p w:rsidR="00A76129" w:rsidRDefault="00A76129">
      <w:pPr>
        <w:pStyle w:val="GvdeMetni"/>
        <w:spacing w:before="4"/>
        <w:rPr>
          <w:b/>
          <w:sz w:val="25"/>
        </w:rPr>
      </w:pPr>
    </w:p>
    <w:p w:rsidR="00A76129" w:rsidRDefault="00500F33">
      <w:pPr>
        <w:pStyle w:val="GvdeMetni"/>
        <w:spacing w:before="1"/>
        <w:ind w:left="220"/>
        <w:jc w:val="both"/>
      </w:pPr>
      <w:r>
        <w:t>Cumhuriyet İlkokulu Müdürlüğünü kapsar.</w:t>
      </w:r>
    </w:p>
    <w:p w:rsidR="00A76129" w:rsidRDefault="00A76129">
      <w:pPr>
        <w:pStyle w:val="GvdeMetni"/>
      </w:pPr>
    </w:p>
    <w:p w:rsidR="00A76129" w:rsidRDefault="00A76129">
      <w:pPr>
        <w:pStyle w:val="GvdeMetni"/>
      </w:pPr>
    </w:p>
    <w:p w:rsidR="00A76129" w:rsidRDefault="00A76129">
      <w:pPr>
        <w:pStyle w:val="GvdeMetni"/>
      </w:pPr>
    </w:p>
    <w:p w:rsidR="00A76129" w:rsidRDefault="008B6D5F">
      <w:pPr>
        <w:pStyle w:val="Balk2"/>
        <w:numPr>
          <w:ilvl w:val="0"/>
          <w:numId w:val="18"/>
        </w:numPr>
        <w:tabs>
          <w:tab w:val="left" w:pos="803"/>
        </w:tabs>
        <w:spacing w:before="159"/>
        <w:ind w:left="802" w:hanging="223"/>
        <w:jc w:val="left"/>
      </w:pPr>
      <w:bookmarkStart w:id="9" w:name="_TOC_250024"/>
      <w:r>
        <w:t>KORONAVİRÜS (COVİD-19) PANDEMİSİ</w:t>
      </w:r>
      <w:bookmarkEnd w:id="9"/>
      <w:r>
        <w:t>SORUMLULARI</w:t>
      </w:r>
    </w:p>
    <w:p w:rsidR="00A76129" w:rsidRDefault="00A76129">
      <w:pPr>
        <w:pStyle w:val="GvdeMetni"/>
        <w:spacing w:before="5"/>
        <w:rPr>
          <w:b/>
          <w:sz w:val="25"/>
        </w:rPr>
      </w:pPr>
    </w:p>
    <w:p w:rsidR="00A76129" w:rsidRDefault="008B6D5F">
      <w:pPr>
        <w:pStyle w:val="GvdeMetni"/>
        <w:spacing w:line="276" w:lineRule="auto"/>
        <w:ind w:left="220" w:right="115"/>
        <w:jc w:val="both"/>
      </w:pPr>
      <w:r>
        <w:t>Covid-19 Pandemisi Acil Durum Eylem planının uygulanmasından İşveren/İşveren Vekili (ADME-Acil Durum Müdahale Ekipleri Lideri), Acil Durum Ekip Üyeleri ve tüm çalışanlar sorumludur.</w:t>
      </w:r>
    </w:p>
    <w:p w:rsidR="00A76129" w:rsidRDefault="00A76129">
      <w:pPr>
        <w:pStyle w:val="GvdeMetni"/>
      </w:pPr>
    </w:p>
    <w:p w:rsidR="00A76129" w:rsidRDefault="00A76129">
      <w:pPr>
        <w:pStyle w:val="GvdeMetni"/>
      </w:pPr>
    </w:p>
    <w:p w:rsidR="00A76129" w:rsidRDefault="00A76129">
      <w:pPr>
        <w:pStyle w:val="GvdeMetni"/>
      </w:pPr>
    </w:p>
    <w:p w:rsidR="00A76129" w:rsidRDefault="00A76129">
      <w:pPr>
        <w:pStyle w:val="GvdeMetni"/>
      </w:pPr>
    </w:p>
    <w:p w:rsidR="00A76129" w:rsidRDefault="008B6D5F">
      <w:pPr>
        <w:pStyle w:val="Balk2"/>
        <w:numPr>
          <w:ilvl w:val="0"/>
          <w:numId w:val="18"/>
        </w:numPr>
        <w:tabs>
          <w:tab w:val="left" w:pos="801"/>
        </w:tabs>
        <w:ind w:left="800" w:hanging="221"/>
        <w:jc w:val="left"/>
      </w:pPr>
      <w:bookmarkStart w:id="10" w:name="_TOC_250023"/>
      <w:bookmarkEnd w:id="10"/>
      <w:r>
        <w:t>TANIMLAR</w:t>
      </w:r>
    </w:p>
    <w:p w:rsidR="00A76129" w:rsidRDefault="00A76129">
      <w:pPr>
        <w:pStyle w:val="GvdeMetni"/>
        <w:rPr>
          <w:b/>
        </w:rPr>
      </w:pPr>
    </w:p>
    <w:p w:rsidR="00A76129" w:rsidRDefault="00A76129">
      <w:pPr>
        <w:pStyle w:val="GvdeMetni"/>
        <w:rPr>
          <w:b/>
        </w:rPr>
      </w:pPr>
    </w:p>
    <w:p w:rsidR="00A76129" w:rsidRDefault="008B6D5F">
      <w:pPr>
        <w:pStyle w:val="GvdeMetni"/>
        <w:spacing w:before="1"/>
        <w:ind w:left="220" w:right="115"/>
        <w:jc w:val="both"/>
      </w:pPr>
      <w:r>
        <w:rPr>
          <w:b/>
        </w:rPr>
        <w:t xml:space="preserve">Acil Durum: </w:t>
      </w:r>
      <w:r>
        <w:t xml:space="preserve">Çalışanların, </w:t>
      </w:r>
      <w:r w:rsidR="00D54C55">
        <w:t xml:space="preserve">Öğrencilerin, </w:t>
      </w:r>
      <w:r>
        <w:t>i</w:t>
      </w:r>
      <w:r w:rsidR="00D54C55">
        <w:t xml:space="preserve">şyerinde çalışan müstecirlerin, TYÇP kapsamında çalışanların, </w:t>
      </w:r>
      <w:r>
        <w:t>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A76129" w:rsidRDefault="00A76129">
      <w:pPr>
        <w:pStyle w:val="GvdeMetni"/>
        <w:spacing w:before="6"/>
        <w:rPr>
          <w:sz w:val="19"/>
        </w:rPr>
      </w:pPr>
    </w:p>
    <w:p w:rsidR="00A76129" w:rsidRDefault="008B6D5F">
      <w:pPr>
        <w:pStyle w:val="GvdeMetni"/>
        <w:ind w:left="220" w:right="115"/>
        <w:jc w:val="both"/>
      </w:pPr>
      <w:r>
        <w:rPr>
          <w:b/>
        </w:rPr>
        <w:t xml:space="preserve">Acil Durum Planı: </w:t>
      </w:r>
      <w:r>
        <w:t>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A76129" w:rsidRDefault="00A76129">
      <w:pPr>
        <w:pStyle w:val="GvdeMetni"/>
        <w:spacing w:before="9"/>
        <w:rPr>
          <w:sz w:val="19"/>
        </w:rPr>
      </w:pPr>
    </w:p>
    <w:p w:rsidR="00A76129" w:rsidRDefault="008B6D5F">
      <w:pPr>
        <w:pStyle w:val="GvdeMetni"/>
        <w:ind w:left="220" w:right="115"/>
        <w:jc w:val="both"/>
      </w:pPr>
      <w:r>
        <w:rPr>
          <w:b/>
        </w:rPr>
        <w:t xml:space="preserve">Acil Durum Ekibi: </w:t>
      </w:r>
      <w:r>
        <w:t>Yangın, deprem ve benzeri afetlerde binada bulunanların tahliyesini sağlayan, olaya ilk müdahaleyi yapan, arama-kurtarma ve söndürme işlerine katılan ve gerektiğinde ilkyardım uygulayan ekibi,</w:t>
      </w:r>
    </w:p>
    <w:p w:rsidR="00A76129" w:rsidRDefault="00A76129">
      <w:pPr>
        <w:pStyle w:val="GvdeMetni"/>
        <w:spacing w:before="10"/>
        <w:rPr>
          <w:sz w:val="19"/>
        </w:rPr>
      </w:pPr>
    </w:p>
    <w:p w:rsidR="00A76129" w:rsidRDefault="008B6D5F">
      <w:pPr>
        <w:pStyle w:val="GvdeMetni"/>
        <w:spacing w:before="1" w:line="237" w:lineRule="auto"/>
        <w:ind w:left="220" w:right="115"/>
        <w:jc w:val="both"/>
      </w:pPr>
      <w:r>
        <w:rPr>
          <w:b/>
        </w:rPr>
        <w:t xml:space="preserve">Olay: </w:t>
      </w:r>
      <w:r>
        <w:t>Ulusal veya Uluslararası afet, iş kesintisi, kayıp, acil durum ya da kriz olarak tanımlanabilecek ya da bunlara yol açabilecek durum.</w:t>
      </w:r>
    </w:p>
    <w:p w:rsidR="00A76129" w:rsidRDefault="00A76129">
      <w:pPr>
        <w:pStyle w:val="GvdeMetni"/>
        <w:spacing w:before="9"/>
        <w:rPr>
          <w:sz w:val="19"/>
        </w:rPr>
      </w:pPr>
    </w:p>
    <w:p w:rsidR="00A76129" w:rsidRDefault="008B6D5F">
      <w:pPr>
        <w:pStyle w:val="GvdeMetni"/>
        <w:ind w:left="220" w:right="118"/>
        <w:jc w:val="both"/>
      </w:pPr>
      <w:r>
        <w:rPr>
          <w:b/>
        </w:rPr>
        <w:t xml:space="preserve">İş Kazası: </w:t>
      </w:r>
      <w:r>
        <w:t>Önceden planlanmamış çoğu zaman, kişisel yaralanmalara, makinelerin, araç ve gereçlerin zarara uğramasına, üretimin bir süre durmasına yol açan birolayı,</w:t>
      </w:r>
    </w:p>
    <w:p w:rsidR="00A76129" w:rsidRDefault="00A76129">
      <w:pPr>
        <w:pStyle w:val="GvdeMetni"/>
        <w:spacing w:before="8"/>
        <w:rPr>
          <w:sz w:val="19"/>
        </w:rPr>
      </w:pPr>
    </w:p>
    <w:p w:rsidR="00A76129" w:rsidRDefault="008B6D5F">
      <w:pPr>
        <w:pStyle w:val="GvdeMetni"/>
        <w:spacing w:before="1"/>
        <w:ind w:left="220" w:right="114"/>
        <w:jc w:val="both"/>
      </w:pPr>
      <w:r>
        <w:rPr>
          <w:b/>
        </w:rPr>
        <w:t>Dezenfektan:</w:t>
      </w:r>
      <w:r>
        <w:t>Cansız ortamdaki bakteri endosporları dışında kalan patojen mikroorganizmaların öldürülmesi veya üremelerinin durdurulması için kullanılan kimyasalmadde.</w:t>
      </w:r>
    </w:p>
    <w:p w:rsidR="00A76129" w:rsidRDefault="00A76129">
      <w:pPr>
        <w:jc w:val="both"/>
        <w:sectPr w:rsidR="00A76129">
          <w:pgSz w:w="11910" w:h="16840"/>
          <w:pgMar w:top="1600" w:right="600" w:bottom="380" w:left="500" w:header="672" w:footer="199" w:gutter="0"/>
          <w:cols w:space="708"/>
        </w:sectPr>
      </w:pPr>
    </w:p>
    <w:p w:rsidR="00A76129" w:rsidRDefault="002A22D6">
      <w:pPr>
        <w:pStyle w:val="GvdeMetni"/>
        <w:spacing w:before="1"/>
        <w:rPr>
          <w:sz w:val="19"/>
        </w:rPr>
      </w:pPr>
      <w:r>
        <w:lastRenderedPageBreak/>
        <w:pict>
          <v:group id="_x0000_s1130" style="position:absolute;margin-left:24pt;margin-top:24pt;width:547.35pt;height:793.95pt;z-index:-16282624;mso-position-horizontal-relative:page;mso-position-vertical-relative:page" coordorigin="480,480" coordsize="10947,15879">
            <v:shape id="_x0000_s1137"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136" type="#_x0000_t75" style="position:absolute;left:772;top:729;width:1224;height:744">
              <v:imagedata r:id="rId12" o:title=""/>
            </v:shape>
            <v:shape id="_x0000_s1135"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134" type="#_x0000_t75" style="position:absolute;left:508;top:480;width:10889;height:29">
              <v:imagedata r:id="rId9" o:title=""/>
            </v:shape>
            <v:shape id="_x0000_s1133"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32" type="#_x0000_t75" style="position:absolute;left:508;top:16329;width:10889;height:29">
              <v:imagedata r:id="rId9" o:title=""/>
            </v:shape>
            <v:rect id="_x0000_s1131" style="position:absolute;left:11397;top:16348;width:29;height:10" fillcolor="black" stroked="f"/>
            <w10:wrap anchorx="page" anchory="page"/>
          </v:group>
        </w:pict>
      </w:r>
    </w:p>
    <w:p w:rsidR="00A76129" w:rsidRDefault="008B6D5F">
      <w:pPr>
        <w:pStyle w:val="GvdeMetni"/>
        <w:spacing w:before="56"/>
        <w:ind w:left="220"/>
      </w:pPr>
      <w:r>
        <w:rPr>
          <w:b/>
        </w:rPr>
        <w:t xml:space="preserve">Hijyen: </w:t>
      </w:r>
      <w:r>
        <w:t>Sağlığa zarar verecek ortamlardan korunmak için yapılacak uygulamalar ve alınan temizlik önlemlerinin tümü</w:t>
      </w:r>
    </w:p>
    <w:p w:rsidR="00A76129" w:rsidRDefault="00A76129">
      <w:pPr>
        <w:pStyle w:val="GvdeMetni"/>
        <w:spacing w:before="6"/>
        <w:rPr>
          <w:sz w:val="19"/>
        </w:rPr>
      </w:pPr>
    </w:p>
    <w:p w:rsidR="009579A6" w:rsidRDefault="008B6D5F">
      <w:pPr>
        <w:pStyle w:val="GvdeMetni"/>
        <w:spacing w:line="453" w:lineRule="auto"/>
        <w:ind w:left="220" w:right="769"/>
      </w:pPr>
      <w:r>
        <w:rPr>
          <w:b/>
        </w:rPr>
        <w:t xml:space="preserve">Salgın: </w:t>
      </w:r>
      <w:r>
        <w:t>Bir hastalığın ya da başka bir durumun birçok kimseye, hayvana ya da bitkiye birden bulaşması.</w:t>
      </w:r>
    </w:p>
    <w:p w:rsidR="009579A6" w:rsidRDefault="008B6D5F">
      <w:pPr>
        <w:pStyle w:val="GvdeMetni"/>
        <w:spacing w:line="453" w:lineRule="auto"/>
        <w:ind w:left="220" w:right="769"/>
      </w:pPr>
      <w:r>
        <w:rPr>
          <w:b/>
        </w:rPr>
        <w:t xml:space="preserve">Epidemi: </w:t>
      </w:r>
      <w:r>
        <w:t>Bir toplumda veya bir grup insanda bir hastalığın kontrolden çıkarak yaygınlaşması durumu.</w:t>
      </w:r>
    </w:p>
    <w:p w:rsidR="00A76129" w:rsidRDefault="008B6D5F">
      <w:pPr>
        <w:pStyle w:val="GvdeMetni"/>
        <w:spacing w:line="453" w:lineRule="auto"/>
        <w:ind w:left="220" w:right="769"/>
      </w:pPr>
      <w:r>
        <w:rPr>
          <w:b/>
        </w:rPr>
        <w:t xml:space="preserve">Pandemi: </w:t>
      </w:r>
      <w:r>
        <w:t>Dünyada eşzamanlı olarak çok yaygın bir şekilde çok fazla sayıda insanı tehdit eden bulaşıcı hastalık.</w:t>
      </w:r>
    </w:p>
    <w:p w:rsidR="00A76129" w:rsidRDefault="008B6D5F">
      <w:pPr>
        <w:pStyle w:val="GvdeMetni"/>
        <w:spacing w:before="4"/>
        <w:ind w:left="220" w:right="114"/>
        <w:jc w:val="both"/>
      </w:pPr>
      <w:r>
        <w:rPr>
          <w:b/>
        </w:rPr>
        <w:t xml:space="preserve">Yeni Tip Koronavirüsü: </w:t>
      </w:r>
      <w:r>
        <w:t>Çin’in Vuhan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bulaşıcıhastalık.</w:t>
      </w:r>
    </w:p>
    <w:p w:rsidR="00A76129" w:rsidRDefault="00A76129">
      <w:pPr>
        <w:pStyle w:val="GvdeMetni"/>
        <w:spacing w:before="8"/>
        <w:rPr>
          <w:sz w:val="19"/>
        </w:rPr>
      </w:pPr>
    </w:p>
    <w:p w:rsidR="00A76129" w:rsidRDefault="008B6D5F">
      <w:pPr>
        <w:pStyle w:val="GvdeMetni"/>
        <w:spacing w:before="1"/>
        <w:ind w:left="220" w:right="116"/>
        <w:jc w:val="both"/>
      </w:pPr>
      <w:r>
        <w:rPr>
          <w:b/>
        </w:rPr>
        <w:t xml:space="preserve">Karantina: </w:t>
      </w:r>
      <w:r>
        <w:t>Bulaşıcı bir hastalığa maruz kalan şüpheli durumdaki insanları 14 gün kuluçka devresinde kimse ile temas ettirmemek suretiyle alınan tedbirsel faaliyetlerin tümü, sağlık yalıtımı.</w:t>
      </w:r>
    </w:p>
    <w:p w:rsidR="00A76129" w:rsidRDefault="00A76129">
      <w:pPr>
        <w:pStyle w:val="GvdeMetni"/>
      </w:pPr>
    </w:p>
    <w:p w:rsidR="00A76129" w:rsidRDefault="00A76129">
      <w:pPr>
        <w:pStyle w:val="GvdeMetni"/>
        <w:spacing w:before="6"/>
        <w:rPr>
          <w:sz w:val="19"/>
        </w:rPr>
      </w:pPr>
    </w:p>
    <w:p w:rsidR="00A76129" w:rsidRDefault="008B6D5F">
      <w:pPr>
        <w:pStyle w:val="Balk2"/>
        <w:numPr>
          <w:ilvl w:val="0"/>
          <w:numId w:val="18"/>
        </w:numPr>
        <w:tabs>
          <w:tab w:val="left" w:pos="801"/>
        </w:tabs>
        <w:ind w:left="800" w:hanging="221"/>
        <w:jc w:val="left"/>
      </w:pPr>
      <w:bookmarkStart w:id="11" w:name="_TOC_250022"/>
      <w:r>
        <w:t>YASAL</w:t>
      </w:r>
      <w:bookmarkEnd w:id="11"/>
      <w:r>
        <w:t>DAYANAK</w:t>
      </w:r>
    </w:p>
    <w:p w:rsidR="00A76129" w:rsidRDefault="00A76129">
      <w:pPr>
        <w:pStyle w:val="GvdeMetni"/>
        <w:rPr>
          <w:b/>
        </w:rPr>
      </w:pPr>
    </w:p>
    <w:p w:rsidR="00A76129" w:rsidRDefault="008B6D5F">
      <w:pPr>
        <w:pStyle w:val="GvdeMetni"/>
        <w:spacing w:before="1"/>
        <w:ind w:left="220" w:right="115"/>
        <w:jc w:val="both"/>
      </w:pPr>
      <w:r>
        <w:t>6331 Sayılı “İş Sağlığı ve Güvenliği Kanunu” ve “İşyerlerinde Acil Durumlar Hakkında Yönetmeliği”ne ve 2019/5 Sayılı Küresel Grip Salgını (Pandemi) Cumhurbaşkanlığı Genelgesi, Türkiye Cumhuriyeti Aile, Çalışma ve Sosyal Hizmetler Bakanlığı 20.03.2020 tarihli İşyerlerinde Koronavirüse (Covıd-19) Karşı Alınması Gereken Önlemler duyurusuna dayanılarak hazırlanmıştır.</w:t>
      </w:r>
    </w:p>
    <w:p w:rsidR="00A76129" w:rsidRDefault="00A76129">
      <w:pPr>
        <w:pStyle w:val="GvdeMetni"/>
        <w:spacing w:before="1"/>
      </w:pPr>
    </w:p>
    <w:p w:rsidR="00A76129" w:rsidRDefault="008B6D5F">
      <w:pPr>
        <w:pStyle w:val="Balk2"/>
        <w:numPr>
          <w:ilvl w:val="0"/>
          <w:numId w:val="18"/>
        </w:numPr>
        <w:tabs>
          <w:tab w:val="left" w:pos="801"/>
        </w:tabs>
        <w:ind w:left="800" w:hanging="221"/>
        <w:jc w:val="left"/>
      </w:pPr>
      <w:bookmarkStart w:id="12" w:name="_TOC_250021"/>
      <w:bookmarkEnd w:id="12"/>
      <w:r>
        <w:t>YASAL MEVZUAT</w:t>
      </w:r>
    </w:p>
    <w:p w:rsidR="00A76129" w:rsidRDefault="008B6D5F">
      <w:pPr>
        <w:ind w:left="220" w:right="114"/>
        <w:jc w:val="both"/>
        <w:rPr>
          <w:b/>
        </w:rPr>
      </w:pPr>
      <w:r>
        <w:rPr>
          <w:b/>
        </w:rPr>
        <w:t>Türkiye Cumhuriyeti Aile, Çalışma ve Sosyal Hizmetler Bakanlığı 20.03.2020 tarihli İşyerlerinde Koronavirüse (Covıd-19)</w:t>
      </w:r>
      <w:r w:rsidR="001B3964">
        <w:rPr>
          <w:b/>
        </w:rPr>
        <w:t xml:space="preserve"> Karşı Alınması Gereken</w:t>
      </w:r>
      <w:r>
        <w:rPr>
          <w:b/>
        </w:rPr>
        <w:t xml:space="preserve"> Önlemler;</w:t>
      </w:r>
    </w:p>
    <w:p w:rsidR="00A76129" w:rsidRDefault="00A76129">
      <w:pPr>
        <w:pStyle w:val="GvdeMetni"/>
        <w:spacing w:before="6"/>
        <w:rPr>
          <w:b/>
          <w:sz w:val="19"/>
        </w:rPr>
      </w:pPr>
    </w:p>
    <w:p w:rsidR="00A76129" w:rsidRDefault="008B6D5F">
      <w:pPr>
        <w:pStyle w:val="GvdeMetni"/>
        <w:ind w:left="220" w:right="114"/>
        <w:jc w:val="both"/>
      </w:pPr>
      <w:r>
        <w:t>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faaliyetleriniyürütür.</w:t>
      </w:r>
    </w:p>
    <w:p w:rsidR="00A76129" w:rsidRDefault="00A76129">
      <w:pPr>
        <w:pStyle w:val="GvdeMetni"/>
        <w:spacing w:before="9"/>
        <w:rPr>
          <w:sz w:val="19"/>
        </w:rPr>
      </w:pPr>
    </w:p>
    <w:p w:rsidR="00A76129" w:rsidRDefault="008B6D5F">
      <w:pPr>
        <w:pStyle w:val="GvdeMetni"/>
        <w:ind w:left="220"/>
        <w:jc w:val="both"/>
      </w:pPr>
      <w:r>
        <w:t>Hazırlık Ekibi;</w:t>
      </w:r>
    </w:p>
    <w:p w:rsidR="00A76129" w:rsidRDefault="008B6D5F">
      <w:pPr>
        <w:pStyle w:val="ListeParagraf"/>
        <w:numPr>
          <w:ilvl w:val="0"/>
          <w:numId w:val="17"/>
        </w:numPr>
        <w:tabs>
          <w:tab w:val="left" w:pos="939"/>
          <w:tab w:val="left" w:pos="940"/>
        </w:tabs>
        <w:spacing w:before="1"/>
      </w:pPr>
      <w:r>
        <w:t>Alınacak tedbirlerle ilgili çalışmalarıyürütecek,</w:t>
      </w:r>
    </w:p>
    <w:p w:rsidR="00A76129" w:rsidRDefault="008B6D5F">
      <w:pPr>
        <w:pStyle w:val="ListeParagraf"/>
        <w:numPr>
          <w:ilvl w:val="0"/>
          <w:numId w:val="17"/>
        </w:numPr>
        <w:tabs>
          <w:tab w:val="left" w:pos="939"/>
          <w:tab w:val="left" w:pos="940"/>
        </w:tabs>
        <w:spacing w:before="1" w:line="279" w:lineRule="exact"/>
      </w:pPr>
      <w:r>
        <w:t>İşyerindeki hijyen ve temizlik konularında gerekli çalışmalarıyürütecek,</w:t>
      </w:r>
    </w:p>
    <w:p w:rsidR="00A76129" w:rsidRDefault="008B6D5F">
      <w:pPr>
        <w:pStyle w:val="ListeParagraf"/>
        <w:numPr>
          <w:ilvl w:val="0"/>
          <w:numId w:val="17"/>
        </w:numPr>
        <w:tabs>
          <w:tab w:val="left" w:pos="939"/>
          <w:tab w:val="left" w:pos="940"/>
        </w:tabs>
        <w:spacing w:line="279" w:lineRule="exact"/>
      </w:pPr>
      <w:r>
        <w:t>Kurum içi ve kurum dışı iletişimi koordine edecek,</w:t>
      </w:r>
    </w:p>
    <w:p w:rsidR="00A76129" w:rsidRDefault="008B6D5F">
      <w:pPr>
        <w:pStyle w:val="ListeParagraf"/>
        <w:numPr>
          <w:ilvl w:val="0"/>
          <w:numId w:val="17"/>
        </w:numPr>
        <w:tabs>
          <w:tab w:val="left" w:pos="939"/>
          <w:tab w:val="left" w:pos="940"/>
        </w:tabs>
      </w:pPr>
      <w:r>
        <w:t>Acil durum planını günceltutacaktır.</w:t>
      </w:r>
    </w:p>
    <w:p w:rsidR="00A76129" w:rsidRDefault="00A76129">
      <w:pPr>
        <w:pStyle w:val="GvdeMetni"/>
      </w:pPr>
    </w:p>
    <w:p w:rsidR="00A76129" w:rsidRDefault="008B6D5F">
      <w:pPr>
        <w:pStyle w:val="GvdeMetni"/>
        <w:spacing w:before="1"/>
        <w:ind w:left="220" w:right="115"/>
        <w:jc w:val="both"/>
      </w:pPr>
      <w:r>
        <w:t>Şüpheli vakalarda izolasyon ve karantina prosedürünün oluşturulması için ALO 184 Koronavirüs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yapmaklayükümlüdür.</w:t>
      </w:r>
    </w:p>
    <w:p w:rsidR="00A76129" w:rsidRDefault="00A76129">
      <w:pPr>
        <w:pStyle w:val="GvdeMetni"/>
        <w:spacing w:before="6"/>
        <w:rPr>
          <w:sz w:val="19"/>
        </w:rPr>
      </w:pPr>
    </w:p>
    <w:p w:rsidR="00A76129" w:rsidRDefault="008B6D5F">
      <w:pPr>
        <w:pStyle w:val="Balk2"/>
        <w:jc w:val="both"/>
      </w:pPr>
      <w:r>
        <w:t>ACİL DURUM PLANI ve RİSKDEĞERLENDİRMESİ</w:t>
      </w:r>
    </w:p>
    <w:p w:rsidR="00A76129" w:rsidRDefault="00A76129">
      <w:pPr>
        <w:pStyle w:val="GvdeMetni"/>
        <w:spacing w:before="9"/>
        <w:rPr>
          <w:b/>
          <w:sz w:val="19"/>
        </w:rPr>
      </w:pPr>
    </w:p>
    <w:p w:rsidR="00A76129" w:rsidRDefault="008B6D5F">
      <w:pPr>
        <w:pStyle w:val="ListeParagraf"/>
        <w:numPr>
          <w:ilvl w:val="0"/>
          <w:numId w:val="17"/>
        </w:numPr>
        <w:tabs>
          <w:tab w:val="left" w:pos="939"/>
          <w:tab w:val="left" w:pos="940"/>
        </w:tabs>
        <w:ind w:right="290"/>
      </w:pPr>
      <w:r>
        <w:t>Salgın hastalıklara karşı planlanmış önlemlerin mevcut COVID-19’a göre güncellenerek acil durum planınızın devreye alınması,</w:t>
      </w:r>
    </w:p>
    <w:p w:rsidR="00A76129" w:rsidRDefault="008B6D5F">
      <w:pPr>
        <w:pStyle w:val="ListeParagraf"/>
        <w:numPr>
          <w:ilvl w:val="0"/>
          <w:numId w:val="17"/>
        </w:numPr>
        <w:tabs>
          <w:tab w:val="left" w:pos="939"/>
          <w:tab w:val="left" w:pos="940"/>
        </w:tabs>
        <w:spacing w:before="1"/>
        <w:ind w:right="1154"/>
      </w:pPr>
      <w:r>
        <w:t>İşyerinde yürütülen faaliyetlerin ve çalışma organizasyonunun, çalışanların COVID-19 maruziyetini engelleyecek şekildedüzenlenmesi,</w:t>
      </w:r>
    </w:p>
    <w:p w:rsidR="00A76129" w:rsidRDefault="00A76129">
      <w:pPr>
        <w:sectPr w:rsidR="00A76129">
          <w:pgSz w:w="11910" w:h="16840"/>
          <w:pgMar w:top="1600" w:right="600" w:bottom="380" w:left="500" w:header="672" w:footer="199" w:gutter="0"/>
          <w:cols w:space="708"/>
        </w:sectPr>
      </w:pPr>
    </w:p>
    <w:p w:rsidR="00A76129" w:rsidRDefault="002A22D6">
      <w:pPr>
        <w:pStyle w:val="GvdeMetni"/>
        <w:spacing w:before="5"/>
        <w:rPr>
          <w:sz w:val="15"/>
        </w:rPr>
      </w:pPr>
      <w:r>
        <w:lastRenderedPageBreak/>
        <w:pict>
          <v:group id="_x0000_s1122" style="position:absolute;margin-left:24pt;margin-top:24pt;width:547.35pt;height:793.95pt;z-index:-16282112;mso-position-horizontal-relative:page;mso-position-vertical-relative:page" coordorigin="480,480" coordsize="10947,15879">
            <v:shape id="_x0000_s1129"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128" type="#_x0000_t75" style="position:absolute;left:772;top:729;width:1224;height:744">
              <v:imagedata r:id="rId12" o:title=""/>
            </v:shape>
            <v:shape id="_x0000_s1127"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126" type="#_x0000_t75" style="position:absolute;left:508;top:480;width:10889;height:29">
              <v:imagedata r:id="rId8" o:title=""/>
            </v:shape>
            <v:shape id="_x0000_s1125"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24" type="#_x0000_t75" style="position:absolute;left:508;top:16329;width:10889;height:29">
              <v:imagedata r:id="rId8" o:title=""/>
            </v:shape>
            <v:rect id="_x0000_s1123" style="position:absolute;left:11397;top:16348;width:29;height:10" fillcolor="black" stroked="f"/>
            <w10:wrap anchorx="page" anchory="page"/>
          </v:group>
        </w:pict>
      </w:r>
    </w:p>
    <w:p w:rsidR="00A76129" w:rsidRDefault="008B6D5F">
      <w:pPr>
        <w:pStyle w:val="ListeParagraf"/>
        <w:numPr>
          <w:ilvl w:val="0"/>
          <w:numId w:val="17"/>
        </w:numPr>
        <w:tabs>
          <w:tab w:val="left" w:pos="939"/>
          <w:tab w:val="left" w:pos="940"/>
        </w:tabs>
        <w:spacing w:before="103" w:line="237" w:lineRule="auto"/>
        <w:ind w:right="755"/>
      </w:pPr>
      <w:r>
        <w:t>Çalışan temsilcileri ve/veya çalışanların güncellenen acil durum planı hakkında bilgilendirilmesi ve plan kapsamında ne yapmaları veya yapmamaları gerektiğinin farkında olmalarınınsağlanması,</w:t>
      </w:r>
    </w:p>
    <w:p w:rsidR="00A76129" w:rsidRDefault="008B6D5F">
      <w:pPr>
        <w:pStyle w:val="ListeParagraf"/>
        <w:numPr>
          <w:ilvl w:val="0"/>
          <w:numId w:val="17"/>
        </w:numPr>
        <w:tabs>
          <w:tab w:val="left" w:pos="939"/>
          <w:tab w:val="left" w:pos="940"/>
        </w:tabs>
        <w:spacing w:before="2"/>
        <w:ind w:right="744"/>
      </w:pPr>
      <w:r>
        <w:t>COVID-19 ile ilgili işyeri özelindeki tehlikeler belirlenerek ayrı bir risk değerlendirmesi veya mevcut risk değerlendirmesi üzerinde güncelleme yapılmasıgerekmektedir.</w:t>
      </w:r>
    </w:p>
    <w:p w:rsidR="00A76129" w:rsidRDefault="00A76129">
      <w:pPr>
        <w:pStyle w:val="GvdeMetni"/>
      </w:pPr>
    </w:p>
    <w:p w:rsidR="00A76129" w:rsidRDefault="008B6D5F">
      <w:pPr>
        <w:pStyle w:val="Balk2"/>
        <w:spacing w:before="1" w:line="276" w:lineRule="auto"/>
        <w:ind w:right="3113"/>
      </w:pPr>
      <w:r>
        <w:t>18.06.2013 Tarih 28681 sayılı R.G İşyerlerinde Acil Durumlar Hakkında Yönetmelik İşverenin yükümlülükleri</w:t>
      </w:r>
    </w:p>
    <w:p w:rsidR="00A76129" w:rsidRDefault="008B6D5F">
      <w:pPr>
        <w:pStyle w:val="GvdeMetni"/>
        <w:spacing w:line="268" w:lineRule="exact"/>
        <w:ind w:left="220"/>
      </w:pPr>
      <w:r>
        <w:rPr>
          <w:b/>
        </w:rPr>
        <w:t xml:space="preserve">MADDE 5 – (1) </w:t>
      </w:r>
      <w:r>
        <w:t>İşverenin acil durumlara ilişkin yükümlülükleri aşağıda belirtilmiştir:</w:t>
      </w:r>
    </w:p>
    <w:p w:rsidR="00A76129" w:rsidRDefault="008B6D5F">
      <w:pPr>
        <w:pStyle w:val="ListeParagraf"/>
        <w:numPr>
          <w:ilvl w:val="0"/>
          <w:numId w:val="16"/>
        </w:numPr>
        <w:tabs>
          <w:tab w:val="left" w:pos="443"/>
        </w:tabs>
        <w:ind w:right="257" w:firstLine="0"/>
      </w:pPr>
      <w:r>
        <w:t>Çalışma ortamı, kullanılan maddeler, iş ekipmanı ile çevre şartlarını dikkate alarak meydana gelebilecek ve çalışan ile çalışma çevresini etkileyecek acil durumları önceden değerlendirerek muhtemel acil durumlarıbelirler.</w:t>
      </w:r>
    </w:p>
    <w:p w:rsidR="00A76129" w:rsidRDefault="008B6D5F">
      <w:pPr>
        <w:pStyle w:val="ListeParagraf"/>
        <w:numPr>
          <w:ilvl w:val="0"/>
          <w:numId w:val="16"/>
        </w:numPr>
        <w:tabs>
          <w:tab w:val="left" w:pos="452"/>
        </w:tabs>
        <w:ind w:left="451" w:hanging="232"/>
      </w:pPr>
      <w:r>
        <w:t>Acil durumların olumsuz etkilerini önleyici ve sınırlandırıcı tedbirlerialır.</w:t>
      </w:r>
    </w:p>
    <w:p w:rsidR="00A76129" w:rsidRDefault="008B6D5F">
      <w:pPr>
        <w:pStyle w:val="ListeParagraf"/>
        <w:numPr>
          <w:ilvl w:val="0"/>
          <w:numId w:val="16"/>
        </w:numPr>
        <w:tabs>
          <w:tab w:val="left" w:pos="431"/>
        </w:tabs>
        <w:spacing w:before="1"/>
        <w:ind w:right="580" w:firstLine="0"/>
      </w:pPr>
      <w:r>
        <w:t>Acil durumların olumsuz etkilerinden korunmak üzere gerekli ölçüm ve değerlendirmeleri yapar. ç) Acil durum planlarını hazırlar ve tatbikatların yapılmasınısağlar.</w:t>
      </w:r>
    </w:p>
    <w:p w:rsidR="00A76129" w:rsidRDefault="008B6D5F">
      <w:pPr>
        <w:pStyle w:val="ListeParagraf"/>
        <w:numPr>
          <w:ilvl w:val="0"/>
          <w:numId w:val="16"/>
        </w:numPr>
        <w:tabs>
          <w:tab w:val="left" w:pos="452"/>
        </w:tabs>
        <w:ind w:right="421" w:firstLine="0"/>
      </w:pPr>
      <w:r>
        <w:t>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çalışanı görevlendirir ve her zaman hazır bulunmalarınısağlar.</w:t>
      </w:r>
    </w:p>
    <w:p w:rsidR="00A76129" w:rsidRDefault="008B6D5F">
      <w:pPr>
        <w:pStyle w:val="ListeParagraf"/>
        <w:numPr>
          <w:ilvl w:val="0"/>
          <w:numId w:val="16"/>
        </w:numPr>
        <w:tabs>
          <w:tab w:val="left" w:pos="449"/>
        </w:tabs>
        <w:ind w:right="331" w:firstLine="0"/>
      </w:pPr>
      <w:r>
        <w:t>Özellikle ilk yardım, acil tıbbi müdahale, kurtarma ve yangınla mücadele konularında, işyeri dışındaki kuruluşlarla irtibatı sağlayacak gerekli düzenlemeleriyapar.</w:t>
      </w:r>
    </w:p>
    <w:p w:rsidR="00A76129" w:rsidRDefault="008B6D5F">
      <w:pPr>
        <w:pStyle w:val="ListeParagraf"/>
        <w:numPr>
          <w:ilvl w:val="0"/>
          <w:numId w:val="16"/>
        </w:numPr>
        <w:tabs>
          <w:tab w:val="left" w:pos="405"/>
        </w:tabs>
        <w:spacing w:line="276" w:lineRule="auto"/>
        <w:ind w:right="742" w:firstLine="0"/>
      </w:pPr>
      <w:r>
        <w:t>Acil durumlarda enerji kaynaklarının ve tehlike yaratabilecek sistemlerin olumsuz durumlar yaratmayacak ve koruyucu sistemleri etkilemeyecek şekilde devre dışı bırakılması ile ilgili gerekli düzenlemeleriyapar.</w:t>
      </w:r>
    </w:p>
    <w:p w:rsidR="00A76129" w:rsidRDefault="008B6D5F">
      <w:pPr>
        <w:pStyle w:val="ListeParagraf"/>
        <w:numPr>
          <w:ilvl w:val="0"/>
          <w:numId w:val="16"/>
        </w:numPr>
        <w:tabs>
          <w:tab w:val="left" w:pos="441"/>
        </w:tabs>
        <w:spacing w:line="276" w:lineRule="auto"/>
        <w:ind w:right="215" w:firstLine="0"/>
      </w:pPr>
      <w:r>
        <w:t>Varsa alt işveren ve geçici iş ilişkisi kurulan işverenin çalışanları ile müşteri ve ziyaretçi gibi işyerinde bulunan diğer kişileri acil durumlar konusundabilgilendirir.</w:t>
      </w:r>
    </w:p>
    <w:p w:rsidR="00A76129" w:rsidRDefault="008B6D5F">
      <w:pPr>
        <w:pStyle w:val="GvdeMetni"/>
        <w:spacing w:line="273" w:lineRule="auto"/>
        <w:ind w:left="220" w:right="512"/>
      </w:pPr>
      <w:r>
        <w:rPr>
          <w:b/>
        </w:rPr>
        <w:t xml:space="preserve">(2) </w:t>
      </w:r>
      <w:r>
        <w:t>Acil durumlarla ilgili özel görevlendirilen çalışanların sorumlulukları işverenlerin konuya ilişkin yükümlülüğünü ortadan kaldırmaz.</w:t>
      </w:r>
    </w:p>
    <w:p w:rsidR="00A76129" w:rsidRDefault="00A76129">
      <w:pPr>
        <w:pStyle w:val="GvdeMetni"/>
      </w:pPr>
    </w:p>
    <w:p w:rsidR="00A76129" w:rsidRDefault="00A76129">
      <w:pPr>
        <w:pStyle w:val="GvdeMetni"/>
        <w:rPr>
          <w:sz w:val="20"/>
        </w:rPr>
      </w:pPr>
    </w:p>
    <w:p w:rsidR="00A76129" w:rsidRDefault="008B6D5F">
      <w:pPr>
        <w:pStyle w:val="Balk2"/>
      </w:pPr>
      <w:r>
        <w:t>Çalışanların yükümlülük ve sorumlulukları</w:t>
      </w:r>
    </w:p>
    <w:p w:rsidR="00A76129" w:rsidRDefault="00A76129">
      <w:pPr>
        <w:pStyle w:val="GvdeMetni"/>
        <w:spacing w:before="7"/>
        <w:rPr>
          <w:b/>
          <w:sz w:val="28"/>
        </w:rPr>
      </w:pPr>
    </w:p>
    <w:p w:rsidR="00A76129" w:rsidRDefault="008B6D5F">
      <w:pPr>
        <w:pStyle w:val="GvdeMetni"/>
        <w:ind w:left="220"/>
      </w:pPr>
      <w:r>
        <w:rPr>
          <w:b/>
        </w:rPr>
        <w:t>MADDE 6 – (1</w:t>
      </w:r>
      <w:r>
        <w:t>) Çalışanların acil durumlarla ilgili yükümlülükleri aşağıda belirtilmiştir:</w:t>
      </w:r>
    </w:p>
    <w:p w:rsidR="00A76129" w:rsidRDefault="008B6D5F">
      <w:pPr>
        <w:pStyle w:val="ListeParagraf"/>
        <w:numPr>
          <w:ilvl w:val="0"/>
          <w:numId w:val="15"/>
        </w:numPr>
        <w:tabs>
          <w:tab w:val="left" w:pos="443"/>
        </w:tabs>
        <w:spacing w:before="41"/>
      </w:pPr>
      <w:r>
        <w:t>Acil durum planında belirtilen hususlara göre alınan önleyici ve sınırlandırıcı tedbirlereuymak.</w:t>
      </w:r>
    </w:p>
    <w:p w:rsidR="00A76129" w:rsidRDefault="008B6D5F">
      <w:pPr>
        <w:pStyle w:val="ListeParagraf"/>
        <w:numPr>
          <w:ilvl w:val="0"/>
          <w:numId w:val="15"/>
        </w:numPr>
        <w:tabs>
          <w:tab w:val="left" w:pos="452"/>
        </w:tabs>
        <w:spacing w:before="41" w:line="276" w:lineRule="auto"/>
        <w:ind w:left="220" w:right="114" w:firstLine="0"/>
      </w:pPr>
      <w:r>
        <w:t>İşyerindeki makine, cihaz, araç, gereç, tesis ve binalarda kendileri ve diğer kişilerin sağlık ve güvenliğini tehlikeye düşürecek acil durum ile karşılaştıklarında; hemen en yakın amirine, acil durumla ilgili görevlendirilen sorumluya veya çalışan temsilcisine habervermek.</w:t>
      </w:r>
    </w:p>
    <w:p w:rsidR="00A76129" w:rsidRDefault="008B6D5F">
      <w:pPr>
        <w:pStyle w:val="ListeParagraf"/>
        <w:numPr>
          <w:ilvl w:val="0"/>
          <w:numId w:val="15"/>
        </w:numPr>
        <w:tabs>
          <w:tab w:val="left" w:pos="431"/>
        </w:tabs>
        <w:spacing w:line="273" w:lineRule="auto"/>
        <w:ind w:left="220" w:right="769" w:firstLine="0"/>
      </w:pPr>
      <w:r>
        <w:t>Acil durumun giderilmesi için, işveren ile işyeri dışındaki ilgili kuruluşlardan olay yerine intikal eden ekiplerin talimatlarına uymak.</w:t>
      </w:r>
    </w:p>
    <w:p w:rsidR="00A76129" w:rsidRDefault="008B6D5F">
      <w:pPr>
        <w:pStyle w:val="GvdeMetni"/>
        <w:spacing w:before="4"/>
        <w:ind w:left="220"/>
      </w:pPr>
      <w:r>
        <w:t>ç) Acil durumlar sırasında kendisinin ve çalışma arkadaşlarının hayatını tehlikeye düşürmeyecek şekilde davranmak.</w:t>
      </w:r>
    </w:p>
    <w:p w:rsidR="00A76129" w:rsidRDefault="008B6D5F">
      <w:pPr>
        <w:pStyle w:val="ListeParagraf"/>
        <w:numPr>
          <w:ilvl w:val="0"/>
          <w:numId w:val="14"/>
        </w:numPr>
        <w:tabs>
          <w:tab w:val="left" w:pos="519"/>
        </w:tabs>
        <w:spacing w:before="41" w:line="276" w:lineRule="auto"/>
        <w:ind w:right="234" w:firstLine="0"/>
      </w:pPr>
      <w:r>
        <w:rPr>
          <w:b/>
        </w:rPr>
        <w:t>İşveren</w:t>
      </w:r>
      <w:r>
        <w:t>,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sorumlututulamaz.</w:t>
      </w:r>
    </w:p>
    <w:p w:rsidR="00A76129" w:rsidRDefault="00A76129">
      <w:pPr>
        <w:pStyle w:val="GvdeMetni"/>
        <w:spacing w:before="3"/>
        <w:rPr>
          <w:sz w:val="25"/>
        </w:rPr>
      </w:pPr>
    </w:p>
    <w:p w:rsidR="00A76129" w:rsidRDefault="008B6D5F">
      <w:pPr>
        <w:pStyle w:val="Balk2"/>
      </w:pPr>
      <w:r>
        <w:t>Acil durum planı</w:t>
      </w:r>
    </w:p>
    <w:p w:rsidR="00A76129" w:rsidRDefault="008B6D5F">
      <w:pPr>
        <w:pStyle w:val="GvdeMetni"/>
        <w:spacing w:before="41" w:line="276" w:lineRule="auto"/>
        <w:ind w:left="220" w:right="214"/>
      </w:pPr>
      <w:r>
        <w:t>MADDE 7 – (1) Acil durum planı, tüm işyerleri için tasarım veya kuruluş aşamasından başlamak üzere acil durumların belirlenmesi, bunların olumsuz etkilerini önleyici ve sınırlandırıcı tedbirlerin alınması, görevlendirilecek kişilerin belirlenmesi, acil durum müdahale ve tahliye yöntemlerinin oluşturulması, dokümantasyon, tatbikat ve acil durum planının yenilenmesi aşamaları izlenerek hazırlanır.</w:t>
      </w:r>
    </w:p>
    <w:p w:rsidR="00A76129" w:rsidRDefault="00A76129">
      <w:pPr>
        <w:spacing w:line="276" w:lineRule="auto"/>
        <w:sectPr w:rsidR="00A76129">
          <w:pgSz w:w="11910" w:h="16840"/>
          <w:pgMar w:top="1600" w:right="600" w:bottom="380" w:left="500" w:header="672" w:footer="199" w:gutter="0"/>
          <w:cols w:space="708"/>
        </w:sectPr>
      </w:pPr>
    </w:p>
    <w:p w:rsidR="00A76129" w:rsidRDefault="002A22D6">
      <w:pPr>
        <w:pStyle w:val="GvdeMetni"/>
        <w:rPr>
          <w:sz w:val="20"/>
        </w:rPr>
      </w:pPr>
      <w:r>
        <w:lastRenderedPageBreak/>
        <w:pict>
          <v:group id="_x0000_s1114" style="position:absolute;margin-left:24pt;margin-top:24pt;width:547.35pt;height:793.95pt;z-index:-16281088;mso-position-horizontal-relative:page;mso-position-vertical-relative:page" coordorigin="480,480" coordsize="10947,15879">
            <v:shape id="_x0000_s1121"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120" type="#_x0000_t75" style="position:absolute;left:772;top:729;width:1224;height:744">
              <v:imagedata r:id="rId12" o:title=""/>
            </v:shape>
            <v:shape id="_x0000_s1119"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118" type="#_x0000_t75" style="position:absolute;left:508;top:480;width:10889;height:29">
              <v:imagedata r:id="rId8" o:title=""/>
            </v:shape>
            <v:shape id="_x0000_s1117"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16" type="#_x0000_t75" style="position:absolute;left:508;top:16329;width:10889;height:29">
              <v:imagedata r:id="rId8" o:title=""/>
            </v:shape>
            <v:rect id="_x0000_s1115" style="position:absolute;left:11397;top:16348;width:29;height:10" fillcolor="black" stroked="f"/>
            <w10:wrap anchorx="page" anchory="page"/>
          </v:group>
        </w:pict>
      </w:r>
    </w:p>
    <w:p w:rsidR="00A76129" w:rsidRDefault="00A76129">
      <w:pPr>
        <w:pStyle w:val="GvdeMetni"/>
        <w:spacing w:before="3"/>
        <w:rPr>
          <w:sz w:val="24"/>
        </w:rPr>
      </w:pPr>
    </w:p>
    <w:p w:rsidR="00A76129" w:rsidRDefault="008B6D5F">
      <w:pPr>
        <w:pStyle w:val="Balk2"/>
        <w:spacing w:before="56"/>
      </w:pPr>
      <w:r>
        <w:t>Acil durumların belirlenmesi</w:t>
      </w:r>
    </w:p>
    <w:p w:rsidR="00A76129" w:rsidRDefault="008B6D5F">
      <w:pPr>
        <w:pStyle w:val="GvdeMetni"/>
        <w:spacing w:before="41" w:line="276" w:lineRule="auto"/>
        <w:ind w:left="220" w:right="302"/>
      </w:pPr>
      <w:r>
        <w:t>MADDE 8 – (1) İşyerinde meydana gelebilecek acil durumlar aşağıdaki hususlar dikkate alınarak belirlenir: a) Risk değerlendirmesi sonuçları. b) Yangın, tehlikeli kimyasal maddelerden kaynaklanan yayılım ve patlama ihtimali. c) İlk yardım ve tahliye gerektirecek olaylar. ç) Doğal afetlerin meydana gelme ihtimali. d) Sabotaj ihtimali</w:t>
      </w:r>
    </w:p>
    <w:p w:rsidR="00A76129" w:rsidRDefault="00A76129">
      <w:pPr>
        <w:pStyle w:val="GvdeMetni"/>
        <w:spacing w:before="4"/>
        <w:rPr>
          <w:sz w:val="25"/>
        </w:rPr>
      </w:pPr>
    </w:p>
    <w:p w:rsidR="00A76129" w:rsidRDefault="008B6D5F">
      <w:pPr>
        <w:pStyle w:val="Balk2"/>
      </w:pPr>
      <w:r>
        <w:t>Önleyici ve sınırlandırıcı tedbirler</w:t>
      </w:r>
    </w:p>
    <w:p w:rsidR="00A76129" w:rsidRDefault="008B6D5F">
      <w:pPr>
        <w:pStyle w:val="GvdeMetni"/>
        <w:spacing w:before="39" w:line="276" w:lineRule="auto"/>
        <w:ind w:left="220" w:right="259"/>
      </w:pPr>
      <w:r>
        <w:t>MADDE 9 – (1) İşveren, belirlediği mümkün ve muhtemel acil durumların oluşturabileceği zararları önlemek ve daha büyük etkilerini sınırlandırmak üzere gerekli tedbirleri alır. (2) Acil durumların olumsuz etkilerinden korunmak üzere tedbirler belirlenirken gerekli olduğu durumda ölçüm ve değerlendirmeler yapılır. (3) Alınacak tedbirler, risklerden korunma ilkelerine uygun olur ve toplu korumayı esas alır.</w:t>
      </w:r>
    </w:p>
    <w:p w:rsidR="00A76129" w:rsidRDefault="00A76129">
      <w:pPr>
        <w:pStyle w:val="GvdeMetni"/>
        <w:spacing w:before="5"/>
        <w:rPr>
          <w:sz w:val="25"/>
        </w:rPr>
      </w:pPr>
    </w:p>
    <w:p w:rsidR="00A76129" w:rsidRDefault="008B6D5F">
      <w:pPr>
        <w:pStyle w:val="Balk2"/>
        <w:numPr>
          <w:ilvl w:val="0"/>
          <w:numId w:val="18"/>
        </w:numPr>
        <w:tabs>
          <w:tab w:val="left" w:pos="803"/>
        </w:tabs>
        <w:ind w:left="802" w:hanging="223"/>
        <w:jc w:val="left"/>
      </w:pPr>
      <w:bookmarkStart w:id="13" w:name="_TOC_250020"/>
      <w:r>
        <w:t>KORONAVİRÜS (COVID-19)</w:t>
      </w:r>
      <w:bookmarkEnd w:id="13"/>
      <w:r>
        <w:t>TANISI</w:t>
      </w:r>
    </w:p>
    <w:p w:rsidR="00A76129" w:rsidRDefault="00A76129">
      <w:pPr>
        <w:pStyle w:val="GvdeMetni"/>
        <w:spacing w:before="1"/>
        <w:rPr>
          <w:b/>
          <w:sz w:val="20"/>
        </w:rPr>
      </w:pPr>
    </w:p>
    <w:p w:rsidR="00A76129" w:rsidRDefault="008B6D5F">
      <w:pPr>
        <w:ind w:left="447"/>
        <w:rPr>
          <w:b/>
          <w:sz w:val="20"/>
        </w:rPr>
      </w:pPr>
      <w:r>
        <w:rPr>
          <w:b/>
          <w:sz w:val="20"/>
        </w:rPr>
        <w:t>BELİRTİLERİ</w:t>
      </w:r>
    </w:p>
    <w:p w:rsidR="00A76129" w:rsidRDefault="008B6D5F">
      <w:pPr>
        <w:pStyle w:val="GvdeMetni"/>
        <w:spacing w:before="149"/>
        <w:ind w:left="220" w:right="115"/>
        <w:jc w:val="both"/>
      </w:pPr>
      <w:r>
        <w:t xml:space="preserve">Ateş, öksürük ve nefes darlığı, başlıca sözü edilen belirtiler. Ancak her türlü solunum yolu hastalığı belirtilerini dikkate almakta yarar var. Burun akıntısı, halsizlik, vücut ağrısı da belirtiler arasında yer alıyor. Virüsle karşılaştıktan sonra genellikle 2 gün içinde belirtiler ortaya çıkıyor ancak bu süre 14 güne kadar uzayabiliyor. Virüsün ilerlemesi durumda ise bazen </w:t>
      </w:r>
      <w:r>
        <w:rPr>
          <w:spacing w:val="-86"/>
          <w:u w:val="single"/>
        </w:rPr>
        <w:t>z</w:t>
      </w:r>
      <w:r>
        <w:rPr>
          <w:u w:val="single"/>
        </w:rPr>
        <w:t>atürre</w:t>
      </w:r>
      <w:r>
        <w:t xml:space="preserve"> gibi hastalıklara yol açabilmektedir.</w:t>
      </w:r>
    </w:p>
    <w:p w:rsidR="00A76129" w:rsidRDefault="008B6D5F">
      <w:pPr>
        <w:spacing w:before="150"/>
        <w:ind w:left="220" w:right="114"/>
        <w:jc w:val="both"/>
        <w:rPr>
          <w:b/>
        </w:rPr>
      </w:pPr>
      <w:r>
        <w:t xml:space="preserve">Yeni Corona Virüs (COVID19) sorununun giderek büyüdüğü son günlerde bu virüsün solunum sisteminin yanı sıra göz tutulumu yapabileceğini ve hatta </w:t>
      </w:r>
      <w:r>
        <w:rPr>
          <w:b/>
        </w:rPr>
        <w:t>ilk bulguların gözde olabileceği de unutulmamalı. Ayrıca yapılan son açıklamalarla birlikte koku ve tat duyusu kaybının coronavirüs belirtisi olarak yer alabildiği de belirtilmektedir.</w:t>
      </w:r>
    </w:p>
    <w:p w:rsidR="00A76129" w:rsidRDefault="008B6D5F">
      <w:pPr>
        <w:pStyle w:val="GvdeMetni"/>
        <w:spacing w:before="4"/>
        <w:rPr>
          <w:b/>
          <w:sz w:val="9"/>
        </w:rPr>
      </w:pPr>
      <w:r>
        <w:rPr>
          <w:noProof/>
          <w:lang w:eastAsia="tr-TR"/>
        </w:rPr>
        <w:drawing>
          <wp:anchor distT="0" distB="0" distL="0" distR="0" simplePos="0" relativeHeight="10" behindDoc="0" locked="0" layoutInCell="1" allowOverlap="1">
            <wp:simplePos x="0" y="0"/>
            <wp:positionH relativeFrom="page">
              <wp:posOffset>717290</wp:posOffset>
            </wp:positionH>
            <wp:positionV relativeFrom="paragraph">
              <wp:posOffset>97233</wp:posOffset>
            </wp:positionV>
            <wp:extent cx="4419482" cy="3942492"/>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7" cstate="print"/>
                    <a:stretch>
                      <a:fillRect/>
                    </a:stretch>
                  </pic:blipFill>
                  <pic:spPr>
                    <a:xfrm>
                      <a:off x="0" y="0"/>
                      <a:ext cx="4419482" cy="3942492"/>
                    </a:xfrm>
                    <a:prstGeom prst="rect">
                      <a:avLst/>
                    </a:prstGeom>
                  </pic:spPr>
                </pic:pic>
              </a:graphicData>
            </a:graphic>
          </wp:anchor>
        </w:drawing>
      </w:r>
    </w:p>
    <w:p w:rsidR="00A76129" w:rsidRDefault="00A76129">
      <w:pPr>
        <w:rPr>
          <w:sz w:val="9"/>
        </w:rPr>
        <w:sectPr w:rsidR="00A76129">
          <w:pgSz w:w="11910" w:h="16840"/>
          <w:pgMar w:top="1600" w:right="600" w:bottom="380" w:left="500" w:header="672" w:footer="199" w:gutter="0"/>
          <w:cols w:space="708"/>
        </w:sectPr>
      </w:pPr>
    </w:p>
    <w:p w:rsidR="00A76129" w:rsidRDefault="002A22D6">
      <w:pPr>
        <w:pStyle w:val="GvdeMetni"/>
        <w:rPr>
          <w:b/>
          <w:sz w:val="19"/>
        </w:rPr>
      </w:pPr>
      <w:r>
        <w:lastRenderedPageBreak/>
        <w:pict>
          <v:group id="_x0000_s1106" style="position:absolute;margin-left:24pt;margin-top:24pt;width:547.35pt;height:793.95pt;z-index:-16280576;mso-position-horizontal-relative:page;mso-position-vertical-relative:page" coordorigin="480,480" coordsize="10947,15879">
            <v:shape id="_x0000_s1113"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112" type="#_x0000_t75" style="position:absolute;left:772;top:729;width:1224;height:744">
              <v:imagedata r:id="rId12" o:title=""/>
            </v:shape>
            <v:shape id="_x0000_s1111"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110" type="#_x0000_t75" style="position:absolute;left:508;top:480;width:10889;height:29">
              <v:imagedata r:id="rId8" o:title=""/>
            </v:shape>
            <v:shape id="_x0000_s1109"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08" type="#_x0000_t75" style="position:absolute;left:508;top:16329;width:10889;height:29">
              <v:imagedata r:id="rId9" o:title=""/>
            </v:shape>
            <v:rect id="_x0000_s1107" style="position:absolute;left:11397;top:16348;width:29;height:10" fillcolor="black" stroked="f"/>
            <w10:wrap anchorx="page" anchory="page"/>
          </v:group>
        </w:pict>
      </w:r>
    </w:p>
    <w:p w:rsidR="00A76129" w:rsidRDefault="008B6D5F">
      <w:pPr>
        <w:spacing w:before="59"/>
        <w:ind w:left="448"/>
        <w:rPr>
          <w:b/>
          <w:sz w:val="20"/>
        </w:rPr>
      </w:pPr>
      <w:r>
        <w:rPr>
          <w:b/>
          <w:sz w:val="20"/>
        </w:rPr>
        <w:t>NASIL BULAŞIR?</w:t>
      </w:r>
    </w:p>
    <w:p w:rsidR="00A76129" w:rsidRDefault="00A76129">
      <w:pPr>
        <w:pStyle w:val="GvdeMetni"/>
        <w:spacing w:before="8"/>
        <w:rPr>
          <w:b/>
          <w:sz w:val="21"/>
        </w:rPr>
      </w:pPr>
    </w:p>
    <w:p w:rsidR="00A76129" w:rsidRDefault="008B6D5F">
      <w:pPr>
        <w:pStyle w:val="GvdeMetni"/>
        <w:spacing w:before="1"/>
        <w:ind w:left="220" w:right="308"/>
      </w:pPr>
      <w:r>
        <w:t>Corona / Covid-19 (Korona) virüsleri hayvanlarla insan temasından yayılabilir. Dünya Sağlık Örgütü’ne göre MERS’in develer arasında, SARS’ın ise misk kedileri arasında yayıldığını düşünülüyor. Corona / Covid-19 (Korona) virüslerinin insandan insana bulaşması, genellikle sağlıklı bir insanın enfekte bir insanın vücut salgılarıyla temas etmesi sonucu mümkün oluyor.</w:t>
      </w:r>
    </w:p>
    <w:p w:rsidR="00A76129" w:rsidRDefault="008B6D5F">
      <w:pPr>
        <w:pStyle w:val="GvdeMetni"/>
        <w:spacing w:before="1"/>
        <w:ind w:left="220" w:right="642"/>
      </w:pPr>
      <w:r>
        <w:t>Virüs hasta insanlardan öksürme, hapşırma yoluyla ortaya saçılan damlacıklarla ve hastaların temas ettiği yüzeylerden göz, ağız, burun mukozası ve el sıkışma ile bulaşabilir. Coronaviruslar (koronavirüs) genel olarak dış ortamda dayanıklılığı olmayan virüslerdir.</w:t>
      </w:r>
    </w:p>
    <w:p w:rsidR="00A76129" w:rsidRDefault="008B6D5F">
      <w:pPr>
        <w:pStyle w:val="GvdeMetni"/>
        <w:spacing w:line="267" w:lineRule="exact"/>
        <w:ind w:left="220"/>
      </w:pPr>
      <w:r>
        <w:t>Ancak bugün için COVID-19’un bulaşıcılık süresi ve dış ortama dayanma süresi net olarak bilinmemektedir.</w:t>
      </w:r>
    </w:p>
    <w:p w:rsidR="00A76129" w:rsidRDefault="00A76129">
      <w:pPr>
        <w:pStyle w:val="GvdeMetni"/>
      </w:pPr>
    </w:p>
    <w:p w:rsidR="00A76129" w:rsidRDefault="00A76129">
      <w:pPr>
        <w:pStyle w:val="GvdeMetni"/>
      </w:pPr>
    </w:p>
    <w:p w:rsidR="00A76129" w:rsidRDefault="00A76129">
      <w:pPr>
        <w:pStyle w:val="GvdeMetni"/>
        <w:spacing w:before="6"/>
        <w:rPr>
          <w:sz w:val="29"/>
        </w:rPr>
      </w:pPr>
    </w:p>
    <w:p w:rsidR="00A76129" w:rsidRDefault="008B6D5F">
      <w:pPr>
        <w:pStyle w:val="Balk2"/>
        <w:numPr>
          <w:ilvl w:val="1"/>
          <w:numId w:val="18"/>
        </w:numPr>
        <w:tabs>
          <w:tab w:val="left" w:pos="974"/>
        </w:tabs>
        <w:ind w:left="973" w:hanging="394"/>
      </w:pPr>
      <w:bookmarkStart w:id="14" w:name="_TOC_250019"/>
      <w:r>
        <w:t>SALGININ YAYILMASINI</w:t>
      </w:r>
      <w:bookmarkEnd w:id="14"/>
      <w:r>
        <w:t>ÖNLEME</w:t>
      </w:r>
    </w:p>
    <w:p w:rsidR="00A76129" w:rsidRDefault="00A76129">
      <w:pPr>
        <w:pStyle w:val="GvdeMetni"/>
        <w:spacing w:before="1"/>
        <w:rPr>
          <w:b/>
          <w:sz w:val="20"/>
        </w:rPr>
      </w:pPr>
    </w:p>
    <w:p w:rsidR="00A76129" w:rsidRDefault="008B6D5F">
      <w:pPr>
        <w:pStyle w:val="GvdeMetni"/>
        <w:ind w:left="220" w:right="135"/>
        <w:rPr>
          <w:b/>
          <w:sz w:val="23"/>
        </w:rPr>
      </w:pPr>
      <w:r>
        <w:t>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Özel bir tedavi yöntemi yoktur. Çoğu zaman belirtiler kendiliğinden kaybolur. Uzman hekimler teşhis sonrası ağrı kesici ve ateş düşürücü ilaçlar ile belirtileri hafifletmek için tedavi uygulayabilirler. Yaşam alanlarındaki oda neminin dengelenmesi ve ılık duş ile boğaz ağrısı ve/veya öksürüğün hafiflemesine destek sağlanabilir</w:t>
      </w:r>
      <w:r>
        <w:rPr>
          <w:b/>
          <w:sz w:val="23"/>
        </w:rPr>
        <w:t>.</w:t>
      </w:r>
    </w:p>
    <w:p w:rsidR="00A76129" w:rsidRDefault="00A76129">
      <w:pPr>
        <w:pStyle w:val="GvdeMetni"/>
        <w:spacing w:before="11"/>
        <w:rPr>
          <w:b/>
          <w:sz w:val="21"/>
        </w:rPr>
      </w:pPr>
    </w:p>
    <w:p w:rsidR="00A76129" w:rsidRDefault="008B6D5F">
      <w:pPr>
        <w:pStyle w:val="Balk2"/>
        <w:numPr>
          <w:ilvl w:val="2"/>
          <w:numId w:val="18"/>
        </w:numPr>
        <w:tabs>
          <w:tab w:val="left" w:pos="1094"/>
        </w:tabs>
        <w:spacing w:before="1"/>
      </w:pPr>
      <w:bookmarkStart w:id="15" w:name="_TOC_250018"/>
      <w:r>
        <w:t>OKUL SERVİS ARAÇLARININ KULLANIMINDA</w:t>
      </w:r>
      <w:bookmarkEnd w:id="15"/>
      <w:r>
        <w:t>YAPILACAKLAR</w:t>
      </w:r>
    </w:p>
    <w:p w:rsidR="00A76129" w:rsidRDefault="00A76129">
      <w:pPr>
        <w:pStyle w:val="GvdeMetni"/>
        <w:rPr>
          <w:b/>
        </w:rPr>
      </w:pPr>
    </w:p>
    <w:p w:rsidR="00A76129" w:rsidRDefault="008B6D5F">
      <w:pPr>
        <w:pStyle w:val="ListeParagraf"/>
        <w:numPr>
          <w:ilvl w:val="1"/>
          <w:numId w:val="14"/>
        </w:numPr>
        <w:tabs>
          <w:tab w:val="left" w:pos="939"/>
          <w:tab w:val="left" w:pos="940"/>
        </w:tabs>
        <w:spacing w:line="259" w:lineRule="auto"/>
        <w:ind w:right="744"/>
      </w:pPr>
      <w:r>
        <w:t>Okul servis araçlarında kullanım yüzeylerinin, öğrenci olmadığı zamanlarda haftada en az bir kez yetkili firmalarca hazırlanan solüsyonlar ile dezenfekte</w:t>
      </w:r>
      <w:r w:rsidR="00252E6B">
        <w:t xml:space="preserve"> </w:t>
      </w:r>
      <w:r>
        <w:t>edilmesi,</w:t>
      </w:r>
    </w:p>
    <w:p w:rsidR="00A76129" w:rsidRDefault="008B6D5F">
      <w:pPr>
        <w:pStyle w:val="ListeParagraf"/>
        <w:numPr>
          <w:ilvl w:val="1"/>
          <w:numId w:val="14"/>
        </w:numPr>
        <w:tabs>
          <w:tab w:val="left" w:pos="939"/>
          <w:tab w:val="left" w:pos="940"/>
        </w:tabs>
        <w:spacing w:line="259" w:lineRule="auto"/>
        <w:ind w:right="832"/>
      </w:pPr>
      <w:r>
        <w:t>Okul servis araçlarında, yeterli miktarda hijyenik temizlik malzemesi bulundurulması, sıkça dokunulan yüzeylerin temizliğinin ve dezenfeksiyonunun sürekli</w:t>
      </w:r>
      <w:r w:rsidR="00252E6B">
        <w:t xml:space="preserve"> </w:t>
      </w:r>
      <w:r>
        <w:t>yapılması,</w:t>
      </w:r>
    </w:p>
    <w:p w:rsidR="00A76129" w:rsidRDefault="008B6D5F">
      <w:pPr>
        <w:pStyle w:val="ListeParagraf"/>
        <w:numPr>
          <w:ilvl w:val="1"/>
          <w:numId w:val="14"/>
        </w:numPr>
        <w:tabs>
          <w:tab w:val="left" w:pos="939"/>
          <w:tab w:val="left" w:pos="940"/>
        </w:tabs>
      </w:pPr>
      <w:r>
        <w:t>Okul servis araçlarında, sağlığın korunması açısından yeterli havalandırmanın</w:t>
      </w:r>
      <w:r w:rsidR="00252E6B">
        <w:t xml:space="preserve"> </w:t>
      </w:r>
      <w:r>
        <w:t>yapılması,</w:t>
      </w:r>
    </w:p>
    <w:p w:rsidR="00A76129" w:rsidRDefault="008B6D5F">
      <w:pPr>
        <w:pStyle w:val="ListeParagraf"/>
        <w:numPr>
          <w:ilvl w:val="1"/>
          <w:numId w:val="14"/>
        </w:numPr>
        <w:tabs>
          <w:tab w:val="left" w:pos="939"/>
          <w:tab w:val="left" w:pos="940"/>
        </w:tabs>
        <w:spacing w:before="20" w:line="259" w:lineRule="auto"/>
        <w:ind w:right="565"/>
      </w:pPr>
      <w:r>
        <w:t>Okul servis şoförü ve rehber personel olarak çalışan kişilerin, hijyen şartlarına uygunluğu sağlamak üzere eldiven ve kişisel koruyucu donanım</w:t>
      </w:r>
      <w:r w:rsidR="00252E6B">
        <w:t xml:space="preserve"> </w:t>
      </w:r>
      <w:r>
        <w:t>kullanması,</w:t>
      </w:r>
    </w:p>
    <w:p w:rsidR="00A76129" w:rsidRDefault="008B6D5F">
      <w:pPr>
        <w:pStyle w:val="ListeParagraf"/>
        <w:numPr>
          <w:ilvl w:val="1"/>
          <w:numId w:val="14"/>
        </w:numPr>
        <w:tabs>
          <w:tab w:val="left" w:pos="939"/>
          <w:tab w:val="left" w:pos="940"/>
        </w:tabs>
        <w:spacing w:before="1" w:line="256" w:lineRule="auto"/>
        <w:ind w:right="592"/>
      </w:pPr>
      <w:r>
        <w:t>Dezenfeksiyon sonrası dezenfekte edilen alan kuruyuncaya kadar, risk ve tehlike farkındalığı oluşturacak standart uyarıcı işaret ve levhalar</w:t>
      </w:r>
      <w:r w:rsidR="00252E6B">
        <w:t xml:space="preserve"> </w:t>
      </w:r>
      <w:r>
        <w:t>kullanılması,</w:t>
      </w:r>
    </w:p>
    <w:p w:rsidR="00A76129" w:rsidRDefault="008B6D5F">
      <w:pPr>
        <w:pStyle w:val="ListeParagraf"/>
        <w:numPr>
          <w:ilvl w:val="1"/>
          <w:numId w:val="14"/>
        </w:numPr>
        <w:tabs>
          <w:tab w:val="left" w:pos="939"/>
          <w:tab w:val="left" w:pos="940"/>
        </w:tabs>
        <w:spacing w:before="3"/>
      </w:pPr>
      <w:r>
        <w:t>Servis şoförlerinin koronavirüs (Covid-19) ile kişisel hijyen ve araç temizliği hakkında</w:t>
      </w:r>
      <w:r w:rsidR="00252E6B">
        <w:t xml:space="preserve"> </w:t>
      </w:r>
      <w:r>
        <w:t>bilgilendirilmesi,</w:t>
      </w:r>
    </w:p>
    <w:p w:rsidR="00A76129" w:rsidRDefault="008B6D5F">
      <w:pPr>
        <w:pStyle w:val="ListeParagraf"/>
        <w:numPr>
          <w:ilvl w:val="1"/>
          <w:numId w:val="14"/>
        </w:numPr>
        <w:tabs>
          <w:tab w:val="left" w:pos="939"/>
          <w:tab w:val="left" w:pos="940"/>
        </w:tabs>
        <w:spacing w:before="23"/>
      </w:pPr>
      <w:r>
        <w:t>Sağlık Bakanlığı tarafından hazırlanan broşürlerin görünür yerlere asılmasının</w:t>
      </w:r>
      <w:r w:rsidR="00252E6B">
        <w:t xml:space="preserve"> </w:t>
      </w:r>
      <w:r>
        <w:t>sağlanması,</w:t>
      </w:r>
    </w:p>
    <w:p w:rsidR="00A76129" w:rsidRDefault="008B6D5F" w:rsidP="00465047">
      <w:pPr>
        <w:pStyle w:val="ListeParagraf"/>
        <w:numPr>
          <w:ilvl w:val="1"/>
          <w:numId w:val="14"/>
        </w:numPr>
        <w:tabs>
          <w:tab w:val="left" w:pos="939"/>
          <w:tab w:val="left" w:pos="940"/>
        </w:tabs>
        <w:spacing w:before="19" w:line="259" w:lineRule="auto"/>
        <w:ind w:right="687"/>
      </w:pPr>
      <w:r>
        <w:t>Okul servis aracı şoför ve rehber personelinde olası hastalık belirtileri hissedildiğinde, sağlık kuruluşuna başvurmaları için gerekli bilgilendirme</w:t>
      </w:r>
      <w:r w:rsidR="00252E6B">
        <w:t xml:space="preserve"> </w:t>
      </w:r>
      <w:r>
        <w:t>yapılması,gerekmektedir.</w:t>
      </w:r>
    </w:p>
    <w:p w:rsidR="00A76129" w:rsidRDefault="00A76129">
      <w:pPr>
        <w:pStyle w:val="GvdeMetni"/>
      </w:pPr>
    </w:p>
    <w:p w:rsidR="00A76129" w:rsidRDefault="00A76129">
      <w:pPr>
        <w:pStyle w:val="GvdeMetni"/>
      </w:pPr>
    </w:p>
    <w:p w:rsidR="00A76129" w:rsidRDefault="00A76129">
      <w:pPr>
        <w:pStyle w:val="GvdeMetni"/>
        <w:spacing w:before="1"/>
      </w:pPr>
    </w:p>
    <w:p w:rsidR="00A76129" w:rsidRDefault="00465047">
      <w:pPr>
        <w:pStyle w:val="Balk2"/>
        <w:numPr>
          <w:ilvl w:val="2"/>
          <w:numId w:val="18"/>
        </w:numPr>
        <w:tabs>
          <w:tab w:val="left" w:pos="1142"/>
        </w:tabs>
        <w:ind w:left="1141" w:hanging="562"/>
      </w:pPr>
      <w:bookmarkStart w:id="16" w:name="_TOC_250017"/>
      <w:r>
        <w:t>OKULA</w:t>
      </w:r>
      <w:r w:rsidR="008B6D5F">
        <w:t xml:space="preserve"> GİRİŞ VE ÇIKIŞLARDA</w:t>
      </w:r>
      <w:bookmarkEnd w:id="16"/>
      <w:r w:rsidR="008B6D5F">
        <w:t>YAPILACAKLAR</w:t>
      </w:r>
    </w:p>
    <w:p w:rsidR="00A76129" w:rsidRDefault="00A76129">
      <w:pPr>
        <w:pStyle w:val="GvdeMetni"/>
        <w:spacing w:before="11"/>
        <w:rPr>
          <w:b/>
          <w:sz w:val="31"/>
        </w:rPr>
      </w:pPr>
    </w:p>
    <w:p w:rsidR="00A76129" w:rsidRDefault="008B6D5F">
      <w:pPr>
        <w:pStyle w:val="ListeParagraf"/>
        <w:numPr>
          <w:ilvl w:val="0"/>
          <w:numId w:val="13"/>
        </w:numPr>
        <w:tabs>
          <w:tab w:val="left" w:pos="648"/>
        </w:tabs>
        <w:spacing w:line="360" w:lineRule="auto"/>
        <w:ind w:right="115"/>
      </w:pPr>
      <w:r>
        <w:t xml:space="preserve">Çalışanların işe başlamadan önce temassız ateş ölçerle kontrol edilmesi ve ateşi olanların </w:t>
      </w:r>
      <w:r>
        <w:rPr>
          <w:b/>
        </w:rPr>
        <w:t xml:space="preserve">ALO 184 </w:t>
      </w:r>
      <w:r>
        <w:t>Koronavirüs Danışma Hattı ve Sağlık Bakanlığına bağlı en yakın hastane ile iletişime geçilmesinin</w:t>
      </w:r>
      <w:r w:rsidR="00CE40C9">
        <w:t xml:space="preserve"> </w:t>
      </w:r>
      <w:r>
        <w:t>sağlanması,</w:t>
      </w:r>
    </w:p>
    <w:p w:rsidR="00A76129" w:rsidRDefault="008B6D5F">
      <w:pPr>
        <w:pStyle w:val="ListeParagraf"/>
        <w:numPr>
          <w:ilvl w:val="0"/>
          <w:numId w:val="13"/>
        </w:numPr>
        <w:tabs>
          <w:tab w:val="left" w:pos="648"/>
        </w:tabs>
        <w:spacing w:before="1" w:line="357" w:lineRule="auto"/>
        <w:ind w:right="116"/>
      </w:pPr>
      <w:r>
        <w:t>Sosyal mesafe kuralına uygun geçiş işaretlemeleri yapılarak mesafenin korunması, yığılma ve kalabalıklaşmanın önlenmesi,</w:t>
      </w:r>
    </w:p>
    <w:p w:rsidR="00A76129" w:rsidRDefault="00A76129">
      <w:pPr>
        <w:spacing w:line="357" w:lineRule="auto"/>
        <w:sectPr w:rsidR="00A76129">
          <w:pgSz w:w="11910" w:h="16840"/>
          <w:pgMar w:top="1600" w:right="600" w:bottom="380" w:left="500" w:header="672" w:footer="199" w:gutter="0"/>
          <w:cols w:space="708"/>
        </w:sectPr>
      </w:pPr>
    </w:p>
    <w:p w:rsidR="00A76129" w:rsidRDefault="002A22D6">
      <w:pPr>
        <w:pStyle w:val="GvdeMetni"/>
        <w:spacing w:before="1"/>
        <w:rPr>
          <w:sz w:val="19"/>
        </w:rPr>
      </w:pPr>
      <w:r>
        <w:lastRenderedPageBreak/>
        <w:pict>
          <v:group id="_x0000_s1098" style="position:absolute;margin-left:24pt;margin-top:24pt;width:547.35pt;height:793.95pt;z-index:-16280064;mso-position-horizontal-relative:page;mso-position-vertical-relative:page" coordorigin="480,480" coordsize="10947,15879">
            <v:shape id="_x0000_s1105"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104" type="#_x0000_t75" style="position:absolute;left:772;top:729;width:1224;height:744">
              <v:imagedata r:id="rId12" o:title=""/>
            </v:shape>
            <v:shape id="_x0000_s1103"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102" type="#_x0000_t75" style="position:absolute;left:508;top:480;width:10889;height:29">
              <v:imagedata r:id="rId8" o:title=""/>
            </v:shape>
            <v:shape id="_x0000_s1101"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100" type="#_x0000_t75" style="position:absolute;left:508;top:16329;width:10889;height:29">
              <v:imagedata r:id="rId8" o:title=""/>
            </v:shape>
            <v:rect id="_x0000_s1099" style="position:absolute;left:11397;top:16348;width:29;height:10" fillcolor="black" stroked="f"/>
            <w10:wrap anchorx="page" anchory="page"/>
          </v:group>
        </w:pict>
      </w:r>
    </w:p>
    <w:p w:rsidR="00A76129" w:rsidRDefault="008B6D5F">
      <w:pPr>
        <w:pStyle w:val="ListeParagraf"/>
        <w:numPr>
          <w:ilvl w:val="0"/>
          <w:numId w:val="13"/>
        </w:numPr>
        <w:tabs>
          <w:tab w:val="left" w:pos="648"/>
        </w:tabs>
        <w:spacing w:before="56" w:line="357" w:lineRule="auto"/>
        <w:ind w:right="115"/>
      </w:pPr>
      <w:r>
        <w:t>Temas yolu ile geçiş kontrol sistemi bulunan işyerlerinde bulaş riskine karşı temassız sistemlerin kullanılması veya geçici süre ile bu sistemlerinkullanılmaması,</w:t>
      </w:r>
    </w:p>
    <w:p w:rsidR="00A76129" w:rsidRDefault="008B6D5F">
      <w:pPr>
        <w:pStyle w:val="ListeParagraf"/>
        <w:numPr>
          <w:ilvl w:val="0"/>
          <w:numId w:val="13"/>
        </w:numPr>
        <w:tabs>
          <w:tab w:val="left" w:pos="648"/>
        </w:tabs>
        <w:spacing w:before="4" w:line="360" w:lineRule="auto"/>
        <w:ind w:right="116"/>
      </w:pPr>
      <w:r>
        <w:t>İşletme girişlerine el dezenfektanlarının konulması, Eller dezenfekte edildikten sonra sosyal mesafe kurallına uyularak eller sabunla en az 20 saniye yıkanıp işbaşıyapılması</w:t>
      </w:r>
    </w:p>
    <w:p w:rsidR="00A76129" w:rsidRDefault="008B6D5F">
      <w:pPr>
        <w:pStyle w:val="ListeParagraf"/>
        <w:numPr>
          <w:ilvl w:val="0"/>
          <w:numId w:val="13"/>
        </w:numPr>
        <w:tabs>
          <w:tab w:val="left" w:pos="648"/>
        </w:tabs>
        <w:spacing w:line="360" w:lineRule="auto"/>
        <w:ind w:right="114"/>
      </w:pPr>
      <w:r>
        <w:t>Ateş, öksürük, nefes darlığı ve benzeri şikâyeti olan çalışanların işyeri sağlık personeline, bulunmaması durumunda doğrudan sağlık kuruluşlarına yönlendirilmesininsağlanması,</w:t>
      </w:r>
    </w:p>
    <w:p w:rsidR="00A76129" w:rsidRDefault="00A76129">
      <w:pPr>
        <w:pStyle w:val="GvdeMetni"/>
        <w:spacing w:before="11"/>
        <w:rPr>
          <w:sz w:val="31"/>
        </w:rPr>
      </w:pPr>
    </w:p>
    <w:p w:rsidR="00A76129" w:rsidRDefault="00465047">
      <w:pPr>
        <w:pStyle w:val="Balk2"/>
        <w:numPr>
          <w:ilvl w:val="2"/>
          <w:numId w:val="18"/>
        </w:numPr>
        <w:tabs>
          <w:tab w:val="left" w:pos="1142"/>
        </w:tabs>
        <w:spacing w:before="1"/>
        <w:ind w:left="1141" w:hanging="562"/>
      </w:pPr>
      <w:bookmarkStart w:id="17" w:name="_TOC_250016"/>
      <w:r>
        <w:t>OKUL</w:t>
      </w:r>
      <w:r w:rsidR="008B6D5F">
        <w:t xml:space="preserve"> ORTAMINDA</w:t>
      </w:r>
      <w:bookmarkEnd w:id="17"/>
      <w:r w:rsidR="008B6D5F">
        <w:t>YAPILACAKLAR</w:t>
      </w:r>
    </w:p>
    <w:p w:rsidR="00A76129" w:rsidRDefault="00A76129">
      <w:pPr>
        <w:pStyle w:val="GvdeMetni"/>
        <w:spacing w:before="8"/>
        <w:rPr>
          <w:b/>
          <w:sz w:val="31"/>
        </w:rPr>
      </w:pPr>
    </w:p>
    <w:p w:rsidR="00A76129" w:rsidRDefault="008B6D5F">
      <w:pPr>
        <w:pStyle w:val="ListeParagraf"/>
        <w:numPr>
          <w:ilvl w:val="0"/>
          <w:numId w:val="12"/>
        </w:numPr>
        <w:tabs>
          <w:tab w:val="left" w:pos="648"/>
        </w:tabs>
        <w:spacing w:line="276" w:lineRule="auto"/>
        <w:ind w:right="119"/>
      </w:pPr>
      <w:r>
        <w:t>Sosyal mesafe kuralı gözetilerek çalışma yöntem ve şekillerinin yeniden gözden geçirilmesi, mümkün olduğu durumlarda bu kurala uygun iş organizasyonu</w:t>
      </w:r>
      <w:r w:rsidR="00310E7A">
        <w:t xml:space="preserve"> </w:t>
      </w:r>
      <w:r>
        <w:t>yapılması,</w:t>
      </w:r>
    </w:p>
    <w:p w:rsidR="00A76129" w:rsidRDefault="001B3964" w:rsidP="001B3964">
      <w:pPr>
        <w:pStyle w:val="ListeParagraf"/>
        <w:numPr>
          <w:ilvl w:val="0"/>
          <w:numId w:val="12"/>
        </w:numPr>
        <w:tabs>
          <w:tab w:val="left" w:pos="648"/>
        </w:tabs>
        <w:spacing w:before="1" w:line="273" w:lineRule="auto"/>
        <w:ind w:right="115"/>
      </w:pPr>
      <w:r>
        <w:t>Teneffüslerde</w:t>
      </w:r>
      <w:r w:rsidR="008B6D5F">
        <w:t xml:space="preserve"> ve yemek molalarını da kapsayacak şekilde çalışma süreleri içinde çalışanların </w:t>
      </w:r>
      <w:r>
        <w:t xml:space="preserve">ve öğrencilerin </w:t>
      </w:r>
      <w:r w:rsidR="008B6D5F">
        <w:t>birbirleriyle etkileşimlerinin asgari düzeyde olacak şekilde</w:t>
      </w:r>
      <w:r w:rsidR="00310E7A">
        <w:t xml:space="preserve"> </w:t>
      </w:r>
      <w:r w:rsidR="008B6D5F">
        <w:t>planlanması,</w:t>
      </w:r>
    </w:p>
    <w:p w:rsidR="00A76129" w:rsidRDefault="001B3964">
      <w:pPr>
        <w:pStyle w:val="ListeParagraf"/>
        <w:numPr>
          <w:ilvl w:val="0"/>
          <w:numId w:val="12"/>
        </w:numPr>
        <w:tabs>
          <w:tab w:val="left" w:pos="648"/>
        </w:tabs>
        <w:spacing w:line="268" w:lineRule="exact"/>
      </w:pPr>
      <w:r>
        <w:t>Dersliklerin ve diğer bölümlerin</w:t>
      </w:r>
      <w:r w:rsidR="008B6D5F">
        <w:t xml:space="preserve"> uygun ve yeterli düzeyde havalandırılmasının</w:t>
      </w:r>
      <w:r w:rsidR="00310E7A">
        <w:t xml:space="preserve"> </w:t>
      </w:r>
      <w:r w:rsidR="008B6D5F">
        <w:t>sağlanması,</w:t>
      </w:r>
    </w:p>
    <w:p w:rsidR="00A76129" w:rsidRDefault="001B3964">
      <w:pPr>
        <w:pStyle w:val="ListeParagraf"/>
        <w:numPr>
          <w:ilvl w:val="0"/>
          <w:numId w:val="12"/>
        </w:numPr>
        <w:tabs>
          <w:tab w:val="left" w:pos="648"/>
        </w:tabs>
        <w:spacing w:before="41"/>
        <w:ind w:right="116"/>
        <w:jc w:val="both"/>
      </w:pPr>
      <w:r>
        <w:t>Okulda  çalışan personel ve öğrencilerin</w:t>
      </w:r>
      <w:r w:rsidR="008B6D5F">
        <w:t xml:space="preserve"> kullanımı için yeterli temizlik malzemeleri bulundurulmalıdır. El hijyenini teşvik etmek için dezenfektanlar ortak alanlarda</w:t>
      </w:r>
      <w:r w:rsidR="00EC3B88">
        <w:t xml:space="preserve"> </w:t>
      </w:r>
      <w:r w:rsidR="008B6D5F">
        <w:t>bulundurulması,</w:t>
      </w:r>
    </w:p>
    <w:p w:rsidR="00A76129" w:rsidRDefault="008B6D5F">
      <w:pPr>
        <w:pStyle w:val="ListeParagraf"/>
        <w:numPr>
          <w:ilvl w:val="0"/>
          <w:numId w:val="12"/>
        </w:numPr>
        <w:tabs>
          <w:tab w:val="left" w:pos="648"/>
        </w:tabs>
        <w:spacing w:line="276" w:lineRule="auto"/>
        <w:ind w:right="116"/>
        <w:jc w:val="both"/>
      </w:pPr>
      <w:r>
        <w:t>Ekranlı araçlar ve ilgili parçaları ( klavye, mouse, ortak telefon, diyafon, mikrofon vb) dahil olmak üzere kullanılan tüm ekipmanın ve çalışma ortamı hijyeninin sağlanması amacıyla farklı kullanıcılar tarafından kullanıldıkça sık aralıklarla dezenfekte</w:t>
      </w:r>
      <w:r w:rsidR="00310E7A">
        <w:t xml:space="preserve"> </w:t>
      </w:r>
      <w:r>
        <w:t>edilmesi,</w:t>
      </w:r>
    </w:p>
    <w:p w:rsidR="00A76129" w:rsidRDefault="008B6D5F">
      <w:pPr>
        <w:pStyle w:val="ListeParagraf"/>
        <w:numPr>
          <w:ilvl w:val="0"/>
          <w:numId w:val="12"/>
        </w:numPr>
        <w:tabs>
          <w:tab w:val="left" w:pos="648"/>
        </w:tabs>
        <w:spacing w:line="276" w:lineRule="auto"/>
        <w:ind w:right="113"/>
        <w:jc w:val="both"/>
      </w:pPr>
      <w:r>
        <w:t>İşin yürütümüne engel olmayacak ve bulaşma riskini azaltacak şekilde uygun kişisel koruyucu donanımların seçilip</w:t>
      </w:r>
      <w:r w:rsidR="005A16BD">
        <w:t xml:space="preserve"> </w:t>
      </w:r>
      <w:r>
        <w:t>kullanılması,</w:t>
      </w:r>
    </w:p>
    <w:p w:rsidR="00A76129" w:rsidRDefault="008B6D5F">
      <w:pPr>
        <w:pStyle w:val="ListeParagraf"/>
        <w:numPr>
          <w:ilvl w:val="0"/>
          <w:numId w:val="12"/>
        </w:numPr>
        <w:tabs>
          <w:tab w:val="left" w:pos="648"/>
        </w:tabs>
        <w:spacing w:line="276" w:lineRule="auto"/>
        <w:ind w:right="114"/>
        <w:jc w:val="both"/>
      </w:pPr>
      <w:r>
        <w:t>Asansörlerin mümkün olduğunca kullanılmaması, zorunlu hallerde içerisinde sosyal mesafe kuralına uygun kişi sayısı ile sınırlandırılması ve temas edilen yüzeylerin sıklıkla dezenfekte</w:t>
      </w:r>
      <w:r w:rsidR="005A16BD">
        <w:t xml:space="preserve"> </w:t>
      </w:r>
      <w:r>
        <w:t>edilmesi,</w:t>
      </w:r>
    </w:p>
    <w:p w:rsidR="00A76129" w:rsidRDefault="008B6D5F">
      <w:pPr>
        <w:pStyle w:val="ListeParagraf"/>
        <w:numPr>
          <w:ilvl w:val="0"/>
          <w:numId w:val="12"/>
        </w:numPr>
        <w:tabs>
          <w:tab w:val="left" w:pos="648"/>
        </w:tabs>
        <w:spacing w:before="1" w:line="273" w:lineRule="auto"/>
        <w:ind w:right="115"/>
        <w:jc w:val="both"/>
      </w:pPr>
      <w:r>
        <w:t>Sosyal mesafe kuralı çerçevesinde tokalaşma, sarılma gibi davranışlardan ve ellerle yüz bölgesine temas edilmemesi,</w:t>
      </w:r>
    </w:p>
    <w:p w:rsidR="00A76129" w:rsidRDefault="008B6D5F">
      <w:pPr>
        <w:pStyle w:val="ListeParagraf"/>
        <w:numPr>
          <w:ilvl w:val="0"/>
          <w:numId w:val="12"/>
        </w:numPr>
        <w:tabs>
          <w:tab w:val="left" w:pos="648"/>
        </w:tabs>
        <w:spacing w:before="4"/>
        <w:jc w:val="both"/>
      </w:pPr>
      <w:r>
        <w:t>Risk grubunda bulunan çalışanların mümkünse evden çalışmalarının</w:t>
      </w:r>
      <w:r w:rsidR="005A16BD">
        <w:t xml:space="preserve"> </w:t>
      </w:r>
      <w:r>
        <w:t>sağlanması.</w:t>
      </w:r>
    </w:p>
    <w:p w:rsidR="00A76129" w:rsidRDefault="008B6D5F" w:rsidP="009358F2">
      <w:pPr>
        <w:pStyle w:val="ListeParagraf"/>
        <w:numPr>
          <w:ilvl w:val="0"/>
          <w:numId w:val="12"/>
        </w:numPr>
        <w:tabs>
          <w:tab w:val="left" w:pos="648"/>
        </w:tabs>
        <w:spacing w:before="41" w:line="273" w:lineRule="auto"/>
        <w:ind w:left="364" w:right="117" w:firstLine="0"/>
        <w:jc w:val="both"/>
      </w:pPr>
      <w:r>
        <w:t>Çalışma ortamında yeterli sayıda elle temas edilmesine gerek duyulmayan çöp kutularının yerleştirilmesi, 12.Tuvalet, banyo ve lavabolarda yeterli miktarda kişisel hijyen malzemesinin</w:t>
      </w:r>
      <w:r w:rsidR="005A16BD">
        <w:t xml:space="preserve"> </w:t>
      </w:r>
      <w:r>
        <w:t>bulundurulması, bu alanların</w:t>
      </w:r>
      <w:r w:rsidR="005A16BD">
        <w:t xml:space="preserve"> </w:t>
      </w:r>
      <w:r>
        <w:t>kullanılmasından önce ve sonra kişisel hijyen kurallarının uygulanmasına dikkat edilmesi ve buraların sıklıkla dezenfekte edilmesi,</w:t>
      </w:r>
    </w:p>
    <w:p w:rsidR="00A76129" w:rsidRDefault="008B6D5F">
      <w:pPr>
        <w:pStyle w:val="ListeParagraf"/>
        <w:numPr>
          <w:ilvl w:val="0"/>
          <w:numId w:val="11"/>
        </w:numPr>
        <w:tabs>
          <w:tab w:val="left" w:pos="648"/>
        </w:tabs>
        <w:spacing w:line="276" w:lineRule="auto"/>
        <w:ind w:right="115"/>
        <w:jc w:val="both"/>
      </w:pPr>
      <w:r>
        <w:t>Ateş, öksürük, nefes darlığı ve benzeri şikayeti olan çalışanların işyeri sağlık personelinin işyerinde bulunması halinde yapılacak kontrolden sonra işe yönlendirilmesi, bulunmaması halinde doğrudan sağlık kuruluşlarına yönlendirilmesinin</w:t>
      </w:r>
      <w:r w:rsidR="0090379B">
        <w:t xml:space="preserve"> </w:t>
      </w:r>
      <w:r>
        <w:t>sağlanması,</w:t>
      </w:r>
    </w:p>
    <w:p w:rsidR="00A76129" w:rsidRDefault="008B6D5F">
      <w:pPr>
        <w:pStyle w:val="ListeParagraf"/>
        <w:numPr>
          <w:ilvl w:val="0"/>
          <w:numId w:val="11"/>
        </w:numPr>
        <w:tabs>
          <w:tab w:val="left" w:pos="648"/>
        </w:tabs>
        <w:spacing w:before="1" w:line="273" w:lineRule="auto"/>
        <w:ind w:right="113"/>
        <w:jc w:val="both"/>
      </w:pPr>
      <w:r>
        <w:t>İş elbiseleri ile harici elbiselerin temasını önlemek ayrı yerlerde saklanabilmesine yönelik gerekli düzenlemelerin yapılması,</w:t>
      </w:r>
    </w:p>
    <w:p w:rsidR="00A76129" w:rsidRDefault="008B6D5F">
      <w:pPr>
        <w:pStyle w:val="ListeParagraf"/>
        <w:numPr>
          <w:ilvl w:val="0"/>
          <w:numId w:val="11"/>
        </w:numPr>
        <w:tabs>
          <w:tab w:val="left" w:pos="648"/>
        </w:tabs>
        <w:spacing w:before="5"/>
        <w:ind w:right="116"/>
        <w:jc w:val="both"/>
      </w:pPr>
      <w:r>
        <w:t>Çalışanlara tek kullanımlık mendiller ve biyolojik atıklar için ayrı çöp torbaları sağlanmalı; temizlik personeline, çöplerin içeriğine temas edilmeden boşaltılması için gerekli uygulamalarınyapılması</w:t>
      </w:r>
    </w:p>
    <w:p w:rsidR="00A76129" w:rsidRDefault="008B6D5F">
      <w:pPr>
        <w:pStyle w:val="ListeParagraf"/>
        <w:numPr>
          <w:ilvl w:val="0"/>
          <w:numId w:val="11"/>
        </w:numPr>
        <w:tabs>
          <w:tab w:val="left" w:pos="648"/>
        </w:tabs>
        <w:spacing w:line="273" w:lineRule="auto"/>
        <w:ind w:right="114"/>
        <w:jc w:val="both"/>
      </w:pPr>
      <w:r>
        <w:t>Temizlik ve atıkların boşaltılmasından sorumlu personel kişisel hijyenlerine ve uygun KKD kullanıma özen göstermesi,</w:t>
      </w:r>
    </w:p>
    <w:p w:rsidR="00A76129" w:rsidRDefault="008B6D5F">
      <w:pPr>
        <w:pStyle w:val="ListeParagraf"/>
        <w:numPr>
          <w:ilvl w:val="0"/>
          <w:numId w:val="11"/>
        </w:numPr>
        <w:tabs>
          <w:tab w:val="left" w:pos="648"/>
        </w:tabs>
        <w:spacing w:before="5" w:line="276" w:lineRule="auto"/>
        <w:ind w:right="114"/>
        <w:jc w:val="both"/>
      </w:pPr>
      <w:r>
        <w:t>Ortak kullanım alanındaki su sebilleri ve çay makinalarının mümkün olduğunca kullanılmaması, çalışanlara kapalı şişelerde su temin</w:t>
      </w:r>
      <w:r w:rsidR="00E53D67">
        <w:t xml:space="preserve"> </w:t>
      </w:r>
      <w:r>
        <w:t>edilmesi,</w:t>
      </w:r>
    </w:p>
    <w:p w:rsidR="00A76129" w:rsidRDefault="00A76129">
      <w:pPr>
        <w:spacing w:line="276" w:lineRule="auto"/>
        <w:jc w:val="both"/>
        <w:sectPr w:rsidR="00A76129">
          <w:headerReference w:type="default" r:id="rId18"/>
          <w:footerReference w:type="default" r:id="rId19"/>
          <w:pgSz w:w="11910" w:h="16840"/>
          <w:pgMar w:top="1600" w:right="600" w:bottom="380" w:left="500" w:header="672" w:footer="199" w:gutter="0"/>
          <w:pgNumType w:start="10"/>
          <w:cols w:space="708"/>
        </w:sectPr>
      </w:pPr>
    </w:p>
    <w:p w:rsidR="00A76129" w:rsidRDefault="002A22D6">
      <w:pPr>
        <w:pStyle w:val="GvdeMetni"/>
        <w:spacing w:before="1"/>
        <w:rPr>
          <w:sz w:val="19"/>
        </w:rPr>
      </w:pPr>
      <w:r>
        <w:lastRenderedPageBreak/>
        <w:pict>
          <v:group id="_x0000_s1090" style="position:absolute;margin-left:24pt;margin-top:24pt;width:547.35pt;height:793.95pt;z-index:-16279552;mso-position-horizontal-relative:page;mso-position-vertical-relative:page" coordorigin="480,480" coordsize="10947,15879">
            <v:shape id="_x0000_s1097"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096" type="#_x0000_t75" style="position:absolute;left:772;top:729;width:1224;height:744">
              <v:imagedata r:id="rId12" o:title=""/>
            </v:shape>
            <v:shape id="_x0000_s1095"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094" type="#_x0000_t75" style="position:absolute;left:508;top:480;width:10889;height:29">
              <v:imagedata r:id="rId8" o:title=""/>
            </v:shape>
            <v:shape id="_x0000_s1093"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092" type="#_x0000_t75" style="position:absolute;left:508;top:16329;width:10889;height:29">
              <v:imagedata r:id="rId13" o:title=""/>
            </v:shape>
            <v:rect id="_x0000_s1091" style="position:absolute;left:11397;top:16348;width:29;height:10" fillcolor="black" stroked="f"/>
            <w10:wrap anchorx="page" anchory="page"/>
          </v:group>
        </w:pict>
      </w:r>
    </w:p>
    <w:p w:rsidR="00A76129" w:rsidRDefault="008B6D5F">
      <w:pPr>
        <w:pStyle w:val="ListeParagraf"/>
        <w:numPr>
          <w:ilvl w:val="0"/>
          <w:numId w:val="11"/>
        </w:numPr>
        <w:tabs>
          <w:tab w:val="left" w:pos="648"/>
        </w:tabs>
        <w:spacing w:before="56" w:line="273" w:lineRule="auto"/>
        <w:ind w:right="114"/>
      </w:pPr>
      <w:r>
        <w:t>Covid 19 şüphesi var ise bu kişi ile temas eden işyeri çalışanlarının belirlenmesi, çalışan ile temas etmiş kişilerin iletişim bilgileri kayıt altına alınması, İl/İlçe Sağlık Müdürlüğü’nün yönlendirmesine göre hareket</w:t>
      </w:r>
      <w:r w:rsidR="007B4C00">
        <w:t xml:space="preserve"> </w:t>
      </w:r>
      <w:r>
        <w:t>edilmesi,</w:t>
      </w:r>
    </w:p>
    <w:p w:rsidR="00A76129" w:rsidRDefault="00A76129">
      <w:pPr>
        <w:pStyle w:val="GvdeMetni"/>
      </w:pPr>
    </w:p>
    <w:p w:rsidR="00A76129" w:rsidRDefault="00A76129">
      <w:pPr>
        <w:pStyle w:val="GvdeMetni"/>
        <w:spacing w:before="11"/>
        <w:rPr>
          <w:sz w:val="28"/>
        </w:rPr>
      </w:pPr>
    </w:p>
    <w:p w:rsidR="00A76129" w:rsidRDefault="008B6D5F">
      <w:pPr>
        <w:pStyle w:val="Balk2"/>
        <w:numPr>
          <w:ilvl w:val="2"/>
          <w:numId w:val="18"/>
        </w:numPr>
        <w:tabs>
          <w:tab w:val="left" w:pos="1142"/>
        </w:tabs>
        <w:ind w:left="1141" w:hanging="562"/>
      </w:pPr>
      <w:bookmarkStart w:id="18" w:name="_TOC_250015"/>
      <w:r>
        <w:t>TEMİZLİK VE</w:t>
      </w:r>
      <w:bookmarkEnd w:id="18"/>
      <w:r>
        <w:t>HİJYEN</w:t>
      </w:r>
    </w:p>
    <w:p w:rsidR="00A76129" w:rsidRDefault="00A76129">
      <w:pPr>
        <w:pStyle w:val="GvdeMetni"/>
        <w:spacing w:before="10"/>
        <w:rPr>
          <w:b/>
          <w:sz w:val="31"/>
        </w:rPr>
      </w:pPr>
    </w:p>
    <w:p w:rsidR="00A76129" w:rsidRDefault="003E03CB">
      <w:pPr>
        <w:pStyle w:val="ListeParagraf"/>
        <w:numPr>
          <w:ilvl w:val="0"/>
          <w:numId w:val="10"/>
        </w:numPr>
        <w:tabs>
          <w:tab w:val="left" w:pos="648"/>
        </w:tabs>
        <w:spacing w:before="1" w:line="276" w:lineRule="auto"/>
        <w:ind w:right="113"/>
        <w:jc w:val="both"/>
      </w:pPr>
      <w:r>
        <w:t>Okul</w:t>
      </w:r>
      <w:r w:rsidR="008B6D5F">
        <w:t xml:space="preserve"> ortamında mümkün olduğunca çalışanların yakın temasta bulunmaları ve ekipman, araç, gereçlerin ortak kullanımı</w:t>
      </w:r>
      <w:r w:rsidR="004527B3">
        <w:t xml:space="preserve"> </w:t>
      </w:r>
      <w:r w:rsidR="008B6D5F">
        <w:t>önlenmesi</w:t>
      </w:r>
    </w:p>
    <w:p w:rsidR="00A76129" w:rsidRDefault="008B6D5F">
      <w:pPr>
        <w:pStyle w:val="ListeParagraf"/>
        <w:numPr>
          <w:ilvl w:val="0"/>
          <w:numId w:val="10"/>
        </w:numPr>
        <w:tabs>
          <w:tab w:val="left" w:pos="648"/>
        </w:tabs>
        <w:spacing w:line="276" w:lineRule="auto"/>
        <w:ind w:right="114"/>
        <w:jc w:val="both"/>
      </w:pPr>
      <w:r>
        <w:t>Yüzeylerin, ekipmanın ve çalışma ortamının diğer öğelerinin rutin olarak temizlenmesi ve dezenfekte edilmesi dahil olmak üzere düzenli temizlik uygulamaları sürdürülmelidir. Çalışma alanları, lavabo, tuvalet, banyo, merdiven korkulukları, musluk ve yemekhaneler, yatakhaneler, dinlenme alanları, giyinme/soyunma odaları, kapı, turnike gibi ortak kullanım alanlarında hijyen şartlarına</w:t>
      </w:r>
      <w:r w:rsidR="00390460">
        <w:t xml:space="preserve"> </w:t>
      </w:r>
      <w:r>
        <w:t>uyulması,</w:t>
      </w:r>
    </w:p>
    <w:p w:rsidR="00A76129" w:rsidRDefault="008B6D5F">
      <w:pPr>
        <w:pStyle w:val="ListeParagraf"/>
        <w:numPr>
          <w:ilvl w:val="0"/>
          <w:numId w:val="10"/>
        </w:numPr>
        <w:tabs>
          <w:tab w:val="left" w:pos="648"/>
        </w:tabs>
        <w:spacing w:line="276" w:lineRule="auto"/>
        <w:ind w:right="115"/>
        <w:jc w:val="both"/>
      </w:pPr>
      <w:r>
        <w:t>Klavyeler ve diğer cihazlar da düzenli olarak temizlenmelidir. Mümkün olduğunca işçilerin diğer çalışanların telefonlarını, masalarını, ofislerini veya diğer çalışma araçlarını ve ekipmanlarını kullanmaları</w:t>
      </w:r>
      <w:r w:rsidR="00694890">
        <w:t xml:space="preserve"> </w:t>
      </w:r>
      <w:r>
        <w:t>engellenmesi,</w:t>
      </w:r>
    </w:p>
    <w:p w:rsidR="00A76129" w:rsidRDefault="008B6D5F">
      <w:pPr>
        <w:pStyle w:val="ListeParagraf"/>
        <w:numPr>
          <w:ilvl w:val="0"/>
          <w:numId w:val="10"/>
        </w:numPr>
        <w:tabs>
          <w:tab w:val="left" w:pos="648"/>
        </w:tabs>
        <w:spacing w:before="1" w:line="273" w:lineRule="auto"/>
        <w:ind w:right="115"/>
        <w:jc w:val="both"/>
      </w:pPr>
      <w:r>
        <w:t>Öksürme ve hapşırma durumlarında ağız ve burun tek kullanımlık mendil ile kapatılmalı, mendil kullanılmayan durumlarda dirseğin iç tarafı kullanılmalıdır. Eller yüz bölgesine temasettirilmemesi,</w:t>
      </w:r>
    </w:p>
    <w:p w:rsidR="00A76129" w:rsidRDefault="008B6D5F">
      <w:pPr>
        <w:pStyle w:val="ListeParagraf"/>
        <w:numPr>
          <w:ilvl w:val="0"/>
          <w:numId w:val="10"/>
        </w:numPr>
        <w:tabs>
          <w:tab w:val="left" w:pos="648"/>
        </w:tabs>
        <w:spacing w:before="4" w:line="276" w:lineRule="auto"/>
        <w:ind w:right="114"/>
        <w:jc w:val="both"/>
      </w:pPr>
      <w:r>
        <w:t>İş ortaklarını ve taşeronları da içeren işyerini ziyaret eden herkesin el yıkama yerlerine erişiminin olması sağlanmalıdır. El yıkama mümkün değilse, alkol bazlı el dezenfektanı hazırbulundurulması,</w:t>
      </w:r>
    </w:p>
    <w:p w:rsidR="00A76129" w:rsidRDefault="008B6D5F">
      <w:pPr>
        <w:pStyle w:val="ListeParagraf"/>
        <w:numPr>
          <w:ilvl w:val="0"/>
          <w:numId w:val="10"/>
        </w:numPr>
        <w:tabs>
          <w:tab w:val="left" w:pos="648"/>
        </w:tabs>
        <w:spacing w:line="276" w:lineRule="auto"/>
        <w:ind w:right="116"/>
        <w:jc w:val="both"/>
      </w:pPr>
      <w:r>
        <w:t>Servis araçlarının özellikle sık temas edilen yüzeyleri başta olmak üzere temizlik ve hijyeni sık aralıklarla sağlanması,</w:t>
      </w:r>
    </w:p>
    <w:p w:rsidR="00A76129" w:rsidRDefault="008B6D5F">
      <w:pPr>
        <w:pStyle w:val="ListeParagraf"/>
        <w:numPr>
          <w:ilvl w:val="0"/>
          <w:numId w:val="10"/>
        </w:numPr>
        <w:tabs>
          <w:tab w:val="left" w:pos="648"/>
        </w:tabs>
        <w:spacing w:before="1" w:line="273" w:lineRule="auto"/>
        <w:ind w:right="116"/>
        <w:jc w:val="both"/>
      </w:pPr>
      <w:r>
        <w:t>Servis ve toplu taşıma aracını kullanan çalışanların araç içerisindeki yüzeylere teması mümkün olduğunca azaltılması,</w:t>
      </w:r>
    </w:p>
    <w:p w:rsidR="00A76129" w:rsidRDefault="008B6D5F">
      <w:pPr>
        <w:pStyle w:val="ListeParagraf"/>
        <w:numPr>
          <w:ilvl w:val="0"/>
          <w:numId w:val="10"/>
        </w:numPr>
        <w:tabs>
          <w:tab w:val="left" w:pos="648"/>
        </w:tabs>
        <w:spacing w:before="4"/>
        <w:ind w:hanging="287"/>
        <w:jc w:val="both"/>
      </w:pPr>
      <w:r>
        <w:t>İşyeri belirli aralıklarla mümkünse doğal yolla</w:t>
      </w:r>
      <w:r w:rsidR="002940EE">
        <w:t xml:space="preserve"> </w:t>
      </w:r>
      <w:r>
        <w:t>havalandırılması,</w:t>
      </w:r>
    </w:p>
    <w:p w:rsidR="00A76129" w:rsidRDefault="008B6D5F">
      <w:pPr>
        <w:pStyle w:val="ListeParagraf"/>
        <w:numPr>
          <w:ilvl w:val="0"/>
          <w:numId w:val="10"/>
        </w:numPr>
        <w:tabs>
          <w:tab w:val="left" w:pos="648"/>
        </w:tabs>
        <w:spacing w:before="42" w:line="276" w:lineRule="auto"/>
        <w:ind w:right="114"/>
        <w:jc w:val="both"/>
      </w:pPr>
      <w:r>
        <w:t>İş giysileri ve koruyucu ekipmanlar, çalışma alanından ayrılmadan önce çıkarılmalı ve diğer giysilerden ayrı bir yerde muhafaza edilmesi sağlanmalıdır. Kirlenmiş bu giysilerin ve koruyucu ekipmanların virüsten arındırılarak temizliği sağlanmalı, gerektiği hallerde ise imha</w:t>
      </w:r>
      <w:r w:rsidR="00492DF8">
        <w:t xml:space="preserve"> </w:t>
      </w:r>
      <w:r>
        <w:t>edilmelidir.</w:t>
      </w:r>
    </w:p>
    <w:p w:rsidR="00A76129" w:rsidRDefault="00A76129">
      <w:pPr>
        <w:pStyle w:val="GvdeMetni"/>
        <w:spacing w:before="4"/>
        <w:rPr>
          <w:sz w:val="25"/>
        </w:rPr>
      </w:pPr>
    </w:p>
    <w:p w:rsidR="00A76129" w:rsidRDefault="008B6D5F">
      <w:pPr>
        <w:pStyle w:val="Balk1"/>
        <w:numPr>
          <w:ilvl w:val="3"/>
          <w:numId w:val="18"/>
        </w:numPr>
        <w:tabs>
          <w:tab w:val="left" w:pos="1587"/>
        </w:tabs>
        <w:spacing w:before="0" w:line="242" w:lineRule="auto"/>
        <w:ind w:right="1702" w:hanging="263"/>
        <w:rPr>
          <w:rFonts w:ascii="Carlito" w:hAnsi="Carlito"/>
        </w:rPr>
      </w:pPr>
      <w:r>
        <w:rPr>
          <w:rFonts w:ascii="Carlito" w:hAnsi="Carlito"/>
        </w:rPr>
        <w:t>TEMİZLİK VE DEZENFEKTE İŞLERİNDE DİKKAT EDİLMESİ GEREKEN HUSUSLAR Korona Virüs Salgınına karşı Okul ve Kurumlarda Öncelikli Yapılacakİşler</w:t>
      </w:r>
    </w:p>
    <w:p w:rsidR="00A76129" w:rsidRDefault="008B6D5F">
      <w:pPr>
        <w:pStyle w:val="Balk2"/>
        <w:spacing w:line="262" w:lineRule="exact"/>
      </w:pPr>
      <w:r>
        <w:t>1. Dezenfekte İşlemleri</w:t>
      </w:r>
    </w:p>
    <w:p w:rsidR="00A76129" w:rsidRDefault="00A76129">
      <w:pPr>
        <w:pStyle w:val="GvdeMetni"/>
        <w:spacing w:before="10"/>
        <w:rPr>
          <w:b/>
          <w:sz w:val="21"/>
        </w:rPr>
      </w:pPr>
    </w:p>
    <w:p w:rsidR="00A76129" w:rsidRDefault="009358F2">
      <w:pPr>
        <w:pStyle w:val="GvdeMetni"/>
        <w:ind w:left="220" w:right="370"/>
      </w:pPr>
      <w:r>
        <w:t>Okulda</w:t>
      </w:r>
      <w:r w:rsidR="008B6D5F">
        <w:t xml:space="preserve"> korona virüs salgınına karşı yapılacak olan dezenfekte işlemiyle ilgili aşağıdaki hususlara dikkat edilmesi gerekir.</w:t>
      </w:r>
    </w:p>
    <w:p w:rsidR="00A76129" w:rsidRDefault="008B6D5F">
      <w:pPr>
        <w:pStyle w:val="ListeParagraf"/>
        <w:numPr>
          <w:ilvl w:val="0"/>
          <w:numId w:val="9"/>
        </w:numPr>
        <w:tabs>
          <w:tab w:val="left" w:pos="443"/>
        </w:tabs>
        <w:spacing w:before="1"/>
        <w:ind w:right="924" w:firstLine="0"/>
      </w:pPr>
      <w:r>
        <w:t>Hijyen uygulaması yapılacak okula gelen Sodyum Hipokloritin 1 lt’si 49 lt şebeke suyu ile karıştırılarak 50 lt solüsyon elde edilir. (1’e 49 oranı dikkate alınarak günlük ihtiyaç kadar karışım</w:t>
      </w:r>
      <w:r w:rsidR="002940EE">
        <w:t xml:space="preserve"> </w:t>
      </w:r>
      <w:r>
        <w:t>hazırlanır.)</w:t>
      </w:r>
    </w:p>
    <w:p w:rsidR="00A76129" w:rsidRDefault="008B6D5F">
      <w:pPr>
        <w:pStyle w:val="ListeParagraf"/>
        <w:numPr>
          <w:ilvl w:val="0"/>
          <w:numId w:val="9"/>
        </w:numPr>
        <w:tabs>
          <w:tab w:val="left" w:pos="452"/>
        </w:tabs>
        <w:ind w:left="451" w:hanging="232"/>
      </w:pPr>
      <w:r>
        <w:t>Hazırlanan solüsyon, dezenfektede kullanılacak ekipmana (püskürtme aracı vb.) dikkatliceboşaltılır.</w:t>
      </w:r>
    </w:p>
    <w:p w:rsidR="00A76129" w:rsidRDefault="008B6D5F">
      <w:pPr>
        <w:pStyle w:val="ListeParagraf"/>
        <w:numPr>
          <w:ilvl w:val="0"/>
          <w:numId w:val="9"/>
        </w:numPr>
        <w:tabs>
          <w:tab w:val="left" w:pos="431"/>
        </w:tabs>
        <w:spacing w:before="1"/>
        <w:ind w:left="430" w:hanging="211"/>
      </w:pPr>
      <w:r>
        <w:t>Solüsyonun uygulanmasından önce bütün alanın temizliği</w:t>
      </w:r>
      <w:r w:rsidR="002940EE">
        <w:t xml:space="preserve"> </w:t>
      </w:r>
      <w:r>
        <w:t>yapılır.</w:t>
      </w:r>
    </w:p>
    <w:p w:rsidR="00A76129" w:rsidRDefault="008B6D5F">
      <w:pPr>
        <w:pStyle w:val="ListeParagraf"/>
        <w:numPr>
          <w:ilvl w:val="0"/>
          <w:numId w:val="9"/>
        </w:numPr>
        <w:tabs>
          <w:tab w:val="left" w:pos="452"/>
        </w:tabs>
        <w:ind w:left="451" w:hanging="232"/>
      </w:pPr>
      <w:r>
        <w:t>50-60 m2 alana 2/3 lt solüsyon</w:t>
      </w:r>
      <w:r w:rsidR="002940EE">
        <w:t xml:space="preserve"> </w:t>
      </w:r>
      <w:r>
        <w:t>püskürtülür.</w:t>
      </w:r>
    </w:p>
    <w:p w:rsidR="00A76129" w:rsidRDefault="008B6D5F">
      <w:pPr>
        <w:pStyle w:val="ListeParagraf"/>
        <w:numPr>
          <w:ilvl w:val="0"/>
          <w:numId w:val="9"/>
        </w:numPr>
        <w:tabs>
          <w:tab w:val="left" w:pos="449"/>
        </w:tabs>
        <w:ind w:right="633" w:firstLine="0"/>
      </w:pPr>
      <w:r>
        <w:t xml:space="preserve">Yüzeyler ve alanda bulunan bütün eşyalar hazırlanan solüsyonla dezenfekte edilerek </w:t>
      </w:r>
      <w:r>
        <w:rPr>
          <w:b/>
        </w:rPr>
        <w:t>yeterince havalandırılır</w:t>
      </w:r>
      <w:r>
        <w:t>. (Yeterince havalandırma yapılmadan alan kullanımaaçılmaz.)</w:t>
      </w:r>
    </w:p>
    <w:p w:rsidR="00A76129" w:rsidRDefault="008B6D5F">
      <w:pPr>
        <w:pStyle w:val="ListeParagraf"/>
        <w:numPr>
          <w:ilvl w:val="0"/>
          <w:numId w:val="9"/>
        </w:numPr>
        <w:tabs>
          <w:tab w:val="left" w:pos="405"/>
        </w:tabs>
        <w:spacing w:line="267" w:lineRule="exact"/>
        <w:ind w:left="404" w:hanging="185"/>
      </w:pPr>
      <w:r>
        <w:t>Hijyen uygulaması sırasında veya daha sonra oluşacak sağlık sorunlarında ivedilikle sağlık kuruluşunabaşvurulur.</w:t>
      </w:r>
    </w:p>
    <w:p w:rsidR="00A76129" w:rsidRDefault="008B6D5F">
      <w:pPr>
        <w:pStyle w:val="ListeParagraf"/>
        <w:numPr>
          <w:ilvl w:val="0"/>
          <w:numId w:val="9"/>
        </w:numPr>
        <w:tabs>
          <w:tab w:val="left" w:pos="441"/>
        </w:tabs>
        <w:ind w:left="440" w:hanging="221"/>
      </w:pPr>
      <w:r>
        <w:t>Uygulama esnasında gıda ile temas edilmemesi için gerekli tedbirler</w:t>
      </w:r>
      <w:r w:rsidR="009657A3">
        <w:t xml:space="preserve"> </w:t>
      </w:r>
      <w:r>
        <w:t>alınır.</w:t>
      </w:r>
    </w:p>
    <w:p w:rsidR="00A76129" w:rsidRDefault="008B6D5F">
      <w:pPr>
        <w:pStyle w:val="ListeParagraf"/>
        <w:numPr>
          <w:ilvl w:val="0"/>
          <w:numId w:val="9"/>
        </w:numPr>
        <w:tabs>
          <w:tab w:val="left" w:pos="452"/>
        </w:tabs>
        <w:ind w:left="451" w:hanging="232"/>
      </w:pPr>
      <w:r>
        <w:t>Okullarda eş zamanlı hijyen uygulaması bu şekli ile her hafta</w:t>
      </w:r>
      <w:r w:rsidR="009657A3">
        <w:t xml:space="preserve"> </w:t>
      </w:r>
      <w:r>
        <w:t>tekrarlanır.</w:t>
      </w:r>
    </w:p>
    <w:p w:rsidR="00A76129" w:rsidRDefault="00A76129">
      <w:pPr>
        <w:pStyle w:val="GvdeMetni"/>
        <w:spacing w:before="5"/>
        <w:rPr>
          <w:sz w:val="25"/>
        </w:rPr>
      </w:pPr>
    </w:p>
    <w:p w:rsidR="00A76129" w:rsidRDefault="008B6D5F">
      <w:pPr>
        <w:pStyle w:val="Balk2"/>
      </w:pPr>
      <w:r>
        <w:t>Dezenfekte İşlemi Esnasında Dikkat Edilecek Hususlar:</w:t>
      </w:r>
    </w:p>
    <w:p w:rsidR="00A76129" w:rsidRDefault="008B6D5F">
      <w:pPr>
        <w:pStyle w:val="ListeParagraf"/>
        <w:numPr>
          <w:ilvl w:val="0"/>
          <w:numId w:val="8"/>
        </w:numPr>
        <w:tabs>
          <w:tab w:val="left" w:pos="443"/>
        </w:tabs>
      </w:pPr>
      <w:r>
        <w:t>Üretilen solüsyonlar, ışık geçirmeyen plastik bidonlara</w:t>
      </w:r>
      <w:r w:rsidR="009657A3">
        <w:t xml:space="preserve"> </w:t>
      </w:r>
      <w:r>
        <w:t>konulur.</w:t>
      </w:r>
    </w:p>
    <w:p w:rsidR="00A76129" w:rsidRDefault="00A76129">
      <w:pPr>
        <w:sectPr w:rsidR="00A76129">
          <w:pgSz w:w="11910" w:h="16840"/>
          <w:pgMar w:top="1600" w:right="600" w:bottom="380" w:left="500" w:header="672" w:footer="199" w:gutter="0"/>
          <w:cols w:space="708"/>
        </w:sectPr>
      </w:pPr>
    </w:p>
    <w:p w:rsidR="00A76129" w:rsidRDefault="002A22D6">
      <w:pPr>
        <w:pStyle w:val="GvdeMetni"/>
        <w:spacing w:before="1"/>
        <w:rPr>
          <w:sz w:val="19"/>
        </w:rPr>
      </w:pPr>
      <w:r>
        <w:lastRenderedPageBreak/>
        <w:pict>
          <v:group id="_x0000_s1082" style="position:absolute;margin-left:24pt;margin-top:24pt;width:547.35pt;height:793.95pt;z-index:-16279040;mso-position-horizontal-relative:page;mso-position-vertical-relative:page" coordorigin="480,480" coordsize="10947,15879">
            <v:shape id="_x0000_s1089"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088" type="#_x0000_t75" style="position:absolute;left:772;top:729;width:1224;height:744">
              <v:imagedata r:id="rId12" o:title=""/>
            </v:shape>
            <v:shape id="_x0000_s1087"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086" type="#_x0000_t75" style="position:absolute;left:508;top:480;width:10889;height:29">
              <v:imagedata r:id="rId20" o:title=""/>
            </v:shape>
            <v:shape id="_x0000_s1085"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084" type="#_x0000_t75" style="position:absolute;left:508;top:16329;width:10889;height:29">
              <v:imagedata r:id="rId9" o:title=""/>
            </v:shape>
            <v:rect id="_x0000_s1083" style="position:absolute;left:11397;top:16348;width:29;height:10" fillcolor="black" stroked="f"/>
            <w10:wrap anchorx="page" anchory="page"/>
          </v:group>
        </w:pict>
      </w:r>
    </w:p>
    <w:p w:rsidR="00A76129" w:rsidRDefault="008B6D5F">
      <w:pPr>
        <w:pStyle w:val="ListeParagraf"/>
        <w:numPr>
          <w:ilvl w:val="0"/>
          <w:numId w:val="8"/>
        </w:numPr>
        <w:tabs>
          <w:tab w:val="left" w:pos="452"/>
        </w:tabs>
        <w:spacing w:before="58" w:line="237" w:lineRule="auto"/>
        <w:ind w:left="220" w:right="188" w:firstLine="0"/>
      </w:pPr>
      <w:r>
        <w:t>Sodyum hipoklorit çözeltileri ısı ve ışık ile bozulacağından, depolama koşullarına dikkat edilerek depolama sıcaklığı 30°C’nin üzerine</w:t>
      </w:r>
      <w:r w:rsidR="00F72C10">
        <w:t xml:space="preserve"> </w:t>
      </w:r>
      <w:r>
        <w:t>çıkarılmamalıdır.</w:t>
      </w:r>
    </w:p>
    <w:p w:rsidR="00A76129" w:rsidRDefault="008B6D5F">
      <w:pPr>
        <w:pStyle w:val="ListeParagraf"/>
        <w:numPr>
          <w:ilvl w:val="0"/>
          <w:numId w:val="8"/>
        </w:numPr>
        <w:tabs>
          <w:tab w:val="left" w:pos="431"/>
        </w:tabs>
        <w:spacing w:before="1"/>
        <w:ind w:left="430" w:hanging="211"/>
      </w:pPr>
      <w:r>
        <w:t>Sodyum hipoklorit çözeltileri ağzı kapalı ambalajlarda, serin ve ışık almayan bir ortamda</w:t>
      </w:r>
      <w:r w:rsidR="00F72C10">
        <w:t xml:space="preserve"> </w:t>
      </w:r>
      <w:r>
        <w:t>saklanır.</w:t>
      </w:r>
    </w:p>
    <w:p w:rsidR="00A76129" w:rsidRDefault="008B6D5F">
      <w:pPr>
        <w:pStyle w:val="ListeParagraf"/>
        <w:numPr>
          <w:ilvl w:val="0"/>
          <w:numId w:val="8"/>
        </w:numPr>
        <w:tabs>
          <w:tab w:val="left" w:pos="452"/>
        </w:tabs>
        <w:spacing w:before="1"/>
        <w:ind w:left="220" w:right="225" w:firstLine="0"/>
      </w:pPr>
      <w:r>
        <w:t xml:space="preserve">Taşıma ve kullanım esnasında gözlük, yüz maskesi, eldiven, çizme ve koruyucu giysi vb. </w:t>
      </w:r>
      <w:r>
        <w:rPr>
          <w:b/>
        </w:rPr>
        <w:t>Kişisel Koruyucu Donanım (KKD)kullanılır</w:t>
      </w:r>
      <w:r>
        <w:t>.</w:t>
      </w:r>
    </w:p>
    <w:p w:rsidR="00A76129" w:rsidRDefault="009358F2">
      <w:pPr>
        <w:pStyle w:val="ListeParagraf"/>
        <w:numPr>
          <w:ilvl w:val="0"/>
          <w:numId w:val="8"/>
        </w:numPr>
        <w:tabs>
          <w:tab w:val="left" w:pos="449"/>
        </w:tabs>
        <w:ind w:left="220" w:right="314" w:firstLine="0"/>
      </w:pPr>
      <w:r>
        <w:t>Okulda</w:t>
      </w:r>
      <w:r w:rsidR="008B6D5F">
        <w:t xml:space="preserve"> eğitim yapılmayan zamanlarda sıra, masa, tahta, dolap, askı, kapı, klozet, lavabo, kapı kolları ve tırabzanlar gibi sık kullanılan yüzeyler haftada en az bir kez solüsyonlar ile dezenfekte edilir ve ardından yeterince havalandırılır.</w:t>
      </w:r>
    </w:p>
    <w:p w:rsidR="00A76129" w:rsidRDefault="008B6D5F">
      <w:pPr>
        <w:pStyle w:val="ListeParagraf"/>
        <w:numPr>
          <w:ilvl w:val="0"/>
          <w:numId w:val="8"/>
        </w:numPr>
        <w:tabs>
          <w:tab w:val="left" w:pos="405"/>
        </w:tabs>
        <w:spacing w:before="1"/>
        <w:ind w:left="220" w:right="326" w:firstLine="0"/>
      </w:pPr>
      <w:r>
        <w:t>Dezenfeksiyon sonrası dezenfekte edilen alan kuruyuncaya kadar, risk ve tehlike farkındalığı oluşturacak standart uyarıcı işaret ve levhalar</w:t>
      </w:r>
      <w:r w:rsidR="00C30FE8">
        <w:t xml:space="preserve"> </w:t>
      </w:r>
      <w:r>
        <w:t>kullanılır.</w:t>
      </w:r>
    </w:p>
    <w:p w:rsidR="00A76129" w:rsidRDefault="008B6D5F">
      <w:pPr>
        <w:pStyle w:val="ListeParagraf"/>
        <w:numPr>
          <w:ilvl w:val="0"/>
          <w:numId w:val="8"/>
        </w:numPr>
        <w:tabs>
          <w:tab w:val="left" w:pos="451"/>
        </w:tabs>
        <w:spacing w:line="273" w:lineRule="auto"/>
        <w:ind w:left="220" w:right="114" w:firstLine="0"/>
      </w:pPr>
      <w:r>
        <w:t>Tüm uygulama alanlarında en az iki kişinin çalışması, çalışanların birbirlerini sürekli destekleyici mahiyette kontrol etmeler</w:t>
      </w:r>
      <w:r w:rsidR="00957F0A">
        <w:t xml:space="preserve"> </w:t>
      </w:r>
      <w:r>
        <w:t>sağlanmalıdır.</w:t>
      </w:r>
    </w:p>
    <w:p w:rsidR="00A76129" w:rsidRDefault="00A76129">
      <w:pPr>
        <w:pStyle w:val="GvdeMetni"/>
        <w:spacing w:before="3"/>
        <w:rPr>
          <w:sz w:val="32"/>
        </w:rPr>
      </w:pPr>
    </w:p>
    <w:p w:rsidR="00A76129" w:rsidRDefault="008B6D5F">
      <w:pPr>
        <w:pStyle w:val="Balk2"/>
        <w:numPr>
          <w:ilvl w:val="2"/>
          <w:numId w:val="18"/>
        </w:numPr>
        <w:tabs>
          <w:tab w:val="left" w:pos="1142"/>
        </w:tabs>
        <w:ind w:left="1141" w:hanging="562"/>
      </w:pPr>
      <w:bookmarkStart w:id="19" w:name="_TOC_250014"/>
      <w:r>
        <w:t>TOPLANTI VE EĞİTİMLERDE</w:t>
      </w:r>
      <w:bookmarkEnd w:id="19"/>
      <w:r>
        <w:t>YAPILACAKLAR</w:t>
      </w:r>
    </w:p>
    <w:p w:rsidR="00A76129" w:rsidRDefault="00A76129">
      <w:pPr>
        <w:pStyle w:val="GvdeMetni"/>
        <w:rPr>
          <w:b/>
        </w:rPr>
      </w:pPr>
    </w:p>
    <w:p w:rsidR="00A76129" w:rsidRDefault="008B6D5F">
      <w:pPr>
        <w:spacing w:before="1"/>
        <w:ind w:left="532"/>
        <w:rPr>
          <w:b/>
          <w:sz w:val="23"/>
        </w:rPr>
      </w:pPr>
      <w:r>
        <w:rPr>
          <w:b/>
          <w:sz w:val="23"/>
        </w:rPr>
        <w:t>Toplantı öncesinde veya sırasında;</w:t>
      </w:r>
    </w:p>
    <w:p w:rsidR="00A76129" w:rsidRDefault="00A76129">
      <w:pPr>
        <w:pStyle w:val="GvdeMetni"/>
        <w:rPr>
          <w:b/>
          <w:sz w:val="23"/>
        </w:rPr>
      </w:pPr>
    </w:p>
    <w:p w:rsidR="00A76129" w:rsidRDefault="008B6D5F">
      <w:pPr>
        <w:pStyle w:val="ListeParagraf"/>
        <w:numPr>
          <w:ilvl w:val="0"/>
          <w:numId w:val="7"/>
        </w:numPr>
        <w:tabs>
          <w:tab w:val="left" w:pos="940"/>
        </w:tabs>
        <w:ind w:right="481"/>
        <w:jc w:val="both"/>
        <w:rPr>
          <w:sz w:val="23"/>
        </w:rPr>
      </w:pPr>
      <w:r>
        <w:rPr>
          <w:sz w:val="23"/>
        </w:rPr>
        <w:t>Mümkünse muhtemel COVID-19 maruziyetini önlemek adına toplantıları ertelenmeli veya tele/video konferans olarak yapılmalıdır. Bunların gerçekleştirilmesinin mümkün olmadığı durumlarda, toplantı daha az katılımcı ile</w:t>
      </w:r>
      <w:r w:rsidR="004C2C50">
        <w:rPr>
          <w:sz w:val="23"/>
        </w:rPr>
        <w:t xml:space="preserve"> </w:t>
      </w:r>
      <w:r>
        <w:rPr>
          <w:sz w:val="23"/>
        </w:rPr>
        <w:t>gerçekleştirilmelidir.</w:t>
      </w:r>
    </w:p>
    <w:p w:rsidR="00A76129" w:rsidRDefault="008B6D5F">
      <w:pPr>
        <w:pStyle w:val="ListeParagraf"/>
        <w:numPr>
          <w:ilvl w:val="0"/>
          <w:numId w:val="7"/>
        </w:numPr>
        <w:tabs>
          <w:tab w:val="left" w:pos="940"/>
        </w:tabs>
        <w:spacing w:before="182" w:line="242" w:lineRule="auto"/>
        <w:ind w:right="572"/>
        <w:jc w:val="both"/>
        <w:rPr>
          <w:sz w:val="23"/>
        </w:rPr>
      </w:pPr>
      <w:r>
        <w:rPr>
          <w:sz w:val="23"/>
        </w:rPr>
        <w:t>Toplantı veya etkinliğin düzenlenmesinin planlandığı çevredeki yetkililerden gelen tavsiyeler kontrol edilmeli ve</w:t>
      </w:r>
      <w:r w:rsidR="00E96FE8">
        <w:rPr>
          <w:sz w:val="23"/>
        </w:rPr>
        <w:t xml:space="preserve"> </w:t>
      </w:r>
      <w:r>
        <w:rPr>
          <w:sz w:val="23"/>
        </w:rPr>
        <w:t>uygulanmalıdır.</w:t>
      </w:r>
    </w:p>
    <w:p w:rsidR="00A76129" w:rsidRDefault="008B6D5F">
      <w:pPr>
        <w:pStyle w:val="ListeParagraf"/>
        <w:numPr>
          <w:ilvl w:val="0"/>
          <w:numId w:val="7"/>
        </w:numPr>
        <w:tabs>
          <w:tab w:val="left" w:pos="940"/>
        </w:tabs>
        <w:spacing w:before="177" w:line="242" w:lineRule="auto"/>
        <w:ind w:right="344"/>
        <w:rPr>
          <w:sz w:val="23"/>
        </w:rPr>
      </w:pPr>
      <w:r>
        <w:rPr>
          <w:sz w:val="23"/>
        </w:rPr>
        <w:t>Toplantı veya etkinlikte enfeksiyonu önlemek için bir hazırlık planı geliştirilmelidir. Toplantı öncesinde, sırasında ve sonrasında temizlik ve havalandırma yapılması</w:t>
      </w:r>
      <w:r w:rsidR="00E96FE8">
        <w:rPr>
          <w:sz w:val="23"/>
        </w:rPr>
        <w:t xml:space="preserve"> </w:t>
      </w:r>
      <w:r>
        <w:rPr>
          <w:sz w:val="23"/>
        </w:rPr>
        <w:t>sağlanmalıdır.</w:t>
      </w:r>
    </w:p>
    <w:p w:rsidR="00A76129" w:rsidRDefault="008B6D5F">
      <w:pPr>
        <w:pStyle w:val="ListeParagraf"/>
        <w:numPr>
          <w:ilvl w:val="0"/>
          <w:numId w:val="7"/>
        </w:numPr>
        <w:tabs>
          <w:tab w:val="left" w:pos="940"/>
        </w:tabs>
        <w:spacing w:before="177" w:line="242" w:lineRule="auto"/>
        <w:ind w:right="1041"/>
        <w:rPr>
          <w:sz w:val="23"/>
        </w:rPr>
      </w:pPr>
      <w:r>
        <w:rPr>
          <w:sz w:val="23"/>
        </w:rPr>
        <w:t>Tüm katılımcılar için mendiller ve el dezenfektanı da dâhil olmak üzere yeterli malzeme tedarik edilmelidir.</w:t>
      </w:r>
    </w:p>
    <w:p w:rsidR="00A76129" w:rsidRDefault="00A76129">
      <w:pPr>
        <w:pStyle w:val="GvdeMetni"/>
      </w:pPr>
    </w:p>
    <w:p w:rsidR="00A76129" w:rsidRDefault="00A76129">
      <w:pPr>
        <w:pStyle w:val="GvdeMetni"/>
        <w:spacing w:before="10"/>
        <w:rPr>
          <w:sz w:val="16"/>
        </w:rPr>
      </w:pPr>
    </w:p>
    <w:p w:rsidR="00A76129" w:rsidRDefault="008B6D5F">
      <w:pPr>
        <w:pStyle w:val="ListeParagraf"/>
        <w:numPr>
          <w:ilvl w:val="0"/>
          <w:numId w:val="7"/>
        </w:numPr>
        <w:tabs>
          <w:tab w:val="left" w:pos="940"/>
        </w:tabs>
        <w:spacing w:line="237" w:lineRule="auto"/>
        <w:ind w:right="629"/>
        <w:rPr>
          <w:sz w:val="23"/>
        </w:rPr>
      </w:pPr>
      <w:r>
        <w:rPr>
          <w:sz w:val="23"/>
        </w:rPr>
        <w:t>Katılımcılardan herhangi birisinde belirti olması halinde veya kendilerini iyi hissetmedikleri takdirde toplantıya katılmamaları gerektiği</w:t>
      </w:r>
      <w:r w:rsidR="00E465D7">
        <w:rPr>
          <w:sz w:val="23"/>
        </w:rPr>
        <w:t xml:space="preserve"> </w:t>
      </w:r>
      <w:r>
        <w:rPr>
          <w:sz w:val="23"/>
        </w:rPr>
        <w:t>söylenmelidir.</w:t>
      </w:r>
    </w:p>
    <w:p w:rsidR="00A76129" w:rsidRDefault="008B6D5F">
      <w:pPr>
        <w:pStyle w:val="ListeParagraf"/>
        <w:numPr>
          <w:ilvl w:val="0"/>
          <w:numId w:val="7"/>
        </w:numPr>
        <w:tabs>
          <w:tab w:val="left" w:pos="940"/>
        </w:tabs>
        <w:spacing w:before="189"/>
        <w:ind w:right="370"/>
        <w:rPr>
          <w:sz w:val="23"/>
        </w:rPr>
      </w:pPr>
      <w:r>
        <w:rPr>
          <w:sz w:val="23"/>
        </w:rPr>
        <w:t>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w:t>
      </w:r>
      <w:r w:rsidR="005B2448">
        <w:rPr>
          <w:sz w:val="23"/>
        </w:rPr>
        <w:t xml:space="preserve"> </w:t>
      </w:r>
      <w:r>
        <w:rPr>
          <w:sz w:val="23"/>
        </w:rPr>
        <w:t>engellenmelidir.</w:t>
      </w:r>
    </w:p>
    <w:p w:rsidR="00A76129" w:rsidRDefault="008B6D5F">
      <w:pPr>
        <w:pStyle w:val="ListeParagraf"/>
        <w:numPr>
          <w:ilvl w:val="0"/>
          <w:numId w:val="7"/>
        </w:numPr>
        <w:tabs>
          <w:tab w:val="left" w:pos="940"/>
        </w:tabs>
        <w:spacing w:before="185"/>
        <w:rPr>
          <w:sz w:val="23"/>
        </w:rPr>
      </w:pPr>
      <w:r>
        <w:rPr>
          <w:sz w:val="23"/>
        </w:rPr>
        <w:t>Toplantı başlarken el sıkışmadan selamlaşma yapılması</w:t>
      </w:r>
      <w:r w:rsidR="005B2448">
        <w:rPr>
          <w:sz w:val="23"/>
        </w:rPr>
        <w:t xml:space="preserve"> </w:t>
      </w:r>
      <w:r>
        <w:rPr>
          <w:sz w:val="23"/>
        </w:rPr>
        <w:t>sağlanmalıdır.</w:t>
      </w:r>
    </w:p>
    <w:p w:rsidR="00A76129" w:rsidRDefault="008B6D5F">
      <w:pPr>
        <w:pStyle w:val="ListeParagraf"/>
        <w:numPr>
          <w:ilvl w:val="0"/>
          <w:numId w:val="7"/>
        </w:numPr>
        <w:tabs>
          <w:tab w:val="left" w:pos="940"/>
        </w:tabs>
        <w:spacing w:before="187"/>
        <w:ind w:right="841"/>
        <w:rPr>
          <w:sz w:val="23"/>
        </w:rPr>
      </w:pPr>
      <w:r>
        <w:rPr>
          <w:sz w:val="23"/>
        </w:rPr>
        <w:t>Toplantıda veya etkinlikte tüm katılımcıların düzenli el yıkama veya alkollü dezenfektan kullanımı sağlanmalıdır.</w:t>
      </w:r>
    </w:p>
    <w:p w:rsidR="00A76129" w:rsidRDefault="008B6D5F">
      <w:pPr>
        <w:pStyle w:val="ListeParagraf"/>
        <w:numPr>
          <w:ilvl w:val="0"/>
          <w:numId w:val="7"/>
        </w:numPr>
        <w:tabs>
          <w:tab w:val="left" w:pos="940"/>
        </w:tabs>
        <w:spacing w:before="185"/>
        <w:ind w:right="192"/>
        <w:rPr>
          <w:sz w:val="23"/>
        </w:rPr>
      </w:pPr>
      <w:r>
        <w:rPr>
          <w:sz w:val="23"/>
        </w:rPr>
        <w:t>El dezenfektan cihazları toplantı yerlerinde herkes tarafından kolaylıkla görülebilecek ve kullanılabilecek şekilde</w:t>
      </w:r>
      <w:r w:rsidR="005B2448">
        <w:rPr>
          <w:sz w:val="23"/>
        </w:rPr>
        <w:t xml:space="preserve"> </w:t>
      </w:r>
      <w:r>
        <w:rPr>
          <w:sz w:val="23"/>
        </w:rPr>
        <w:t>yerleştirilmelidir.</w:t>
      </w:r>
    </w:p>
    <w:p w:rsidR="00A76129" w:rsidRDefault="008B6D5F">
      <w:pPr>
        <w:pStyle w:val="ListeParagraf"/>
        <w:numPr>
          <w:ilvl w:val="0"/>
          <w:numId w:val="7"/>
        </w:numPr>
        <w:tabs>
          <w:tab w:val="left" w:pos="940"/>
        </w:tabs>
        <w:spacing w:before="187"/>
        <w:rPr>
          <w:sz w:val="23"/>
        </w:rPr>
      </w:pPr>
      <w:r>
        <w:rPr>
          <w:sz w:val="23"/>
        </w:rPr>
        <w:t>Katılımcılar arasında uygun mesafe olacak şekilde bir oturma düzeni</w:t>
      </w:r>
      <w:r w:rsidR="005B2448">
        <w:rPr>
          <w:sz w:val="23"/>
        </w:rPr>
        <w:t xml:space="preserve"> </w:t>
      </w:r>
      <w:r>
        <w:rPr>
          <w:sz w:val="23"/>
        </w:rPr>
        <w:t>ayarlanmalıdır.</w:t>
      </w:r>
    </w:p>
    <w:p w:rsidR="00A76129" w:rsidRDefault="008B6D5F">
      <w:pPr>
        <w:pStyle w:val="ListeParagraf"/>
        <w:numPr>
          <w:ilvl w:val="0"/>
          <w:numId w:val="7"/>
        </w:numPr>
        <w:tabs>
          <w:tab w:val="left" w:pos="940"/>
        </w:tabs>
        <w:spacing w:before="185"/>
        <w:ind w:right="978"/>
        <w:rPr>
          <w:sz w:val="23"/>
        </w:rPr>
      </w:pPr>
      <w:r>
        <w:rPr>
          <w:sz w:val="23"/>
        </w:rPr>
        <w:t>İşyeri ortamının iyi havalandırıldığından emin olmak için mümkün olduğunca pencere ve kapılar açılmalıdır.</w:t>
      </w:r>
    </w:p>
    <w:p w:rsidR="00A76129" w:rsidRDefault="00A76129">
      <w:pPr>
        <w:rPr>
          <w:sz w:val="23"/>
        </w:rPr>
        <w:sectPr w:rsidR="00A76129">
          <w:pgSz w:w="11910" w:h="16840"/>
          <w:pgMar w:top="1600" w:right="600" w:bottom="380" w:left="500" w:header="672" w:footer="199" w:gutter="0"/>
          <w:cols w:space="708"/>
        </w:sectPr>
      </w:pPr>
    </w:p>
    <w:p w:rsidR="00A76129" w:rsidRDefault="002A22D6">
      <w:pPr>
        <w:pStyle w:val="GvdeMetni"/>
        <w:spacing w:before="3"/>
        <w:rPr>
          <w:sz w:val="19"/>
        </w:rPr>
      </w:pPr>
      <w:r>
        <w:lastRenderedPageBreak/>
        <w:pict>
          <v:group id="_x0000_s1074" style="position:absolute;margin-left:24pt;margin-top:24pt;width:547.35pt;height:793.95pt;z-index:-16278528;mso-position-horizontal-relative:page;mso-position-vertical-relative:page" coordorigin="480,480" coordsize="10947,15879">
            <v:shape id="_x0000_s1081"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080" type="#_x0000_t75" style="position:absolute;left:772;top:729;width:1224;height:744">
              <v:imagedata r:id="rId12" o:title=""/>
            </v:shape>
            <v:shape id="_x0000_s1079"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078" type="#_x0000_t75" style="position:absolute;left:508;top:480;width:10889;height:29">
              <v:imagedata r:id="rId8" o:title=""/>
            </v:shape>
            <v:shape id="_x0000_s1077"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076" type="#_x0000_t75" style="position:absolute;left:508;top:16329;width:10889;height:29">
              <v:imagedata r:id="rId13" o:title=""/>
            </v:shape>
            <v:rect id="_x0000_s1075" style="position:absolute;left:11397;top:16348;width:29;height:10" fillcolor="black" stroked="f"/>
            <w10:wrap anchorx="page" anchory="page"/>
          </v:group>
        </w:pict>
      </w:r>
    </w:p>
    <w:p w:rsidR="00A76129" w:rsidRDefault="008B6D5F">
      <w:pPr>
        <w:pStyle w:val="ListeParagraf"/>
        <w:numPr>
          <w:ilvl w:val="0"/>
          <w:numId w:val="7"/>
        </w:numPr>
        <w:tabs>
          <w:tab w:val="left" w:pos="940"/>
        </w:tabs>
        <w:spacing w:before="54"/>
        <w:rPr>
          <w:sz w:val="23"/>
        </w:rPr>
      </w:pPr>
      <w:r>
        <w:rPr>
          <w:sz w:val="23"/>
        </w:rPr>
        <w:t>Toplantı bitiminde tokalaşmadan veda edilmesi ve toplu fotoğraf çekilmemesi</w:t>
      </w:r>
      <w:r w:rsidR="005B2448">
        <w:rPr>
          <w:sz w:val="23"/>
        </w:rPr>
        <w:t xml:space="preserve"> </w:t>
      </w:r>
      <w:r>
        <w:rPr>
          <w:sz w:val="23"/>
        </w:rPr>
        <w:t>önerilmelidir.</w:t>
      </w:r>
    </w:p>
    <w:p w:rsidR="00A76129" w:rsidRDefault="00A76129">
      <w:pPr>
        <w:pStyle w:val="GvdeMetni"/>
        <w:rPr>
          <w:sz w:val="23"/>
        </w:rPr>
      </w:pPr>
    </w:p>
    <w:p w:rsidR="00A76129" w:rsidRDefault="008B6D5F">
      <w:pPr>
        <w:ind w:left="220"/>
        <w:rPr>
          <w:b/>
          <w:sz w:val="23"/>
        </w:rPr>
      </w:pPr>
      <w:r>
        <w:rPr>
          <w:b/>
          <w:sz w:val="23"/>
        </w:rPr>
        <w:t>Toplantıdan sonra;</w:t>
      </w:r>
    </w:p>
    <w:p w:rsidR="00A76129" w:rsidRDefault="008B6D5F">
      <w:pPr>
        <w:pStyle w:val="ListeParagraf"/>
        <w:numPr>
          <w:ilvl w:val="0"/>
          <w:numId w:val="6"/>
        </w:numPr>
        <w:tabs>
          <w:tab w:val="left" w:pos="940"/>
        </w:tabs>
        <w:ind w:right="248"/>
        <w:rPr>
          <w:sz w:val="23"/>
        </w:rPr>
      </w:pPr>
      <w:r>
        <w:rPr>
          <w:sz w:val="23"/>
        </w:rPr>
        <w:t>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w:t>
      </w:r>
      <w:r w:rsidR="006C14C1">
        <w:rPr>
          <w:sz w:val="23"/>
        </w:rPr>
        <w:t xml:space="preserve"> </w:t>
      </w:r>
      <w:r>
        <w:rPr>
          <w:sz w:val="23"/>
        </w:rPr>
        <w:t>olacaktır.</w:t>
      </w:r>
    </w:p>
    <w:p w:rsidR="00A76129" w:rsidRDefault="008B6D5F">
      <w:pPr>
        <w:pStyle w:val="ListeParagraf"/>
        <w:numPr>
          <w:ilvl w:val="0"/>
          <w:numId w:val="6"/>
        </w:numPr>
        <w:tabs>
          <w:tab w:val="left" w:pos="940"/>
        </w:tabs>
        <w:spacing w:before="185"/>
        <w:ind w:right="370"/>
        <w:rPr>
          <w:sz w:val="23"/>
        </w:rPr>
      </w:pPr>
      <w:r>
        <w:rPr>
          <w:sz w:val="23"/>
        </w:rPr>
        <w:t>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w:t>
      </w:r>
      <w:r w:rsidR="00757B39">
        <w:rPr>
          <w:sz w:val="23"/>
        </w:rPr>
        <w:t xml:space="preserve"> </w:t>
      </w:r>
      <w:r>
        <w:rPr>
          <w:sz w:val="23"/>
        </w:rPr>
        <w:t>başvurmalıdırlar.</w:t>
      </w:r>
    </w:p>
    <w:p w:rsidR="00A76129" w:rsidRDefault="00A76129">
      <w:pPr>
        <w:pStyle w:val="GvdeMetni"/>
      </w:pPr>
    </w:p>
    <w:p w:rsidR="00A76129" w:rsidRDefault="00A76129">
      <w:pPr>
        <w:pStyle w:val="GvdeMetni"/>
        <w:spacing w:before="1"/>
        <w:rPr>
          <w:sz w:val="20"/>
        </w:rPr>
      </w:pPr>
    </w:p>
    <w:p w:rsidR="00A76129" w:rsidRDefault="00A76129">
      <w:pPr>
        <w:pStyle w:val="GvdeMetni"/>
        <w:rPr>
          <w:sz w:val="32"/>
        </w:rPr>
      </w:pPr>
    </w:p>
    <w:p w:rsidR="00A76129" w:rsidRDefault="008B6D5F">
      <w:pPr>
        <w:pStyle w:val="Balk2"/>
        <w:numPr>
          <w:ilvl w:val="1"/>
          <w:numId w:val="5"/>
        </w:numPr>
        <w:tabs>
          <w:tab w:val="left" w:pos="754"/>
        </w:tabs>
      </w:pPr>
      <w:bookmarkStart w:id="20" w:name="_TOC_250011"/>
      <w:r>
        <w:t>KİŞİSEL KORUYUCU DONANIMLAR HAKKINDA</w:t>
      </w:r>
      <w:bookmarkEnd w:id="20"/>
      <w:r>
        <w:t>REHBERLİK</w:t>
      </w:r>
    </w:p>
    <w:p w:rsidR="00A76129" w:rsidRDefault="00A76129">
      <w:pPr>
        <w:pStyle w:val="GvdeMetni"/>
        <w:spacing w:before="11"/>
        <w:rPr>
          <w:b/>
          <w:sz w:val="19"/>
        </w:rPr>
      </w:pPr>
    </w:p>
    <w:p w:rsidR="00A76129" w:rsidRDefault="008B6D5F">
      <w:pPr>
        <w:pStyle w:val="GvdeMetni"/>
        <w:spacing w:line="276" w:lineRule="auto"/>
        <w:ind w:left="361" w:right="115"/>
        <w:jc w:val="both"/>
      </w:pPr>
      <w:r>
        <w:t>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w:t>
      </w:r>
    </w:p>
    <w:p w:rsidR="00A76129" w:rsidRDefault="008B6D5F">
      <w:pPr>
        <w:pStyle w:val="GvdeMetni"/>
        <w:spacing w:before="121" w:line="276" w:lineRule="auto"/>
        <w:ind w:left="361" w:right="114"/>
        <w:jc w:val="both"/>
      </w:pPr>
      <w:r>
        <w:rPr>
          <w:noProof/>
          <w:lang w:eastAsia="tr-TR"/>
        </w:rPr>
        <w:drawing>
          <wp:anchor distT="0" distB="0" distL="0" distR="0" simplePos="0" relativeHeight="17" behindDoc="0" locked="0" layoutInCell="1" allowOverlap="1">
            <wp:simplePos x="0" y="0"/>
            <wp:positionH relativeFrom="page">
              <wp:posOffset>545591</wp:posOffset>
            </wp:positionH>
            <wp:positionV relativeFrom="paragraph">
              <wp:posOffset>740202</wp:posOffset>
            </wp:positionV>
            <wp:extent cx="5977127" cy="1749552"/>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1" cstate="print"/>
                    <a:stretch>
                      <a:fillRect/>
                    </a:stretch>
                  </pic:blipFill>
                  <pic:spPr>
                    <a:xfrm>
                      <a:off x="0" y="0"/>
                      <a:ext cx="5977127" cy="1749552"/>
                    </a:xfrm>
                    <a:prstGeom prst="rect">
                      <a:avLst/>
                    </a:prstGeom>
                  </pic:spPr>
                </pic:pic>
              </a:graphicData>
            </a:graphic>
          </wp:anchor>
        </w:drawing>
      </w:r>
      <w:r>
        <w:t>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w:t>
      </w:r>
    </w:p>
    <w:p w:rsidR="00A76129" w:rsidRDefault="00A76129">
      <w:pPr>
        <w:pStyle w:val="GvdeMetni"/>
      </w:pPr>
    </w:p>
    <w:p w:rsidR="00A76129" w:rsidRDefault="00A76129">
      <w:pPr>
        <w:pStyle w:val="GvdeMetni"/>
        <w:spacing w:before="4"/>
        <w:rPr>
          <w:sz w:val="24"/>
        </w:rPr>
      </w:pPr>
    </w:p>
    <w:p w:rsidR="00A76129" w:rsidRDefault="00AF0C47">
      <w:pPr>
        <w:pStyle w:val="Balk2"/>
        <w:numPr>
          <w:ilvl w:val="1"/>
          <w:numId w:val="5"/>
        </w:numPr>
        <w:tabs>
          <w:tab w:val="left" w:pos="913"/>
        </w:tabs>
        <w:ind w:left="912" w:hanging="333"/>
      </w:pPr>
      <w:bookmarkStart w:id="21" w:name="_TOC_250010"/>
      <w:r>
        <w:t xml:space="preserve">OKULDA </w:t>
      </w:r>
      <w:r w:rsidR="008B6D5F">
        <w:t xml:space="preserve"> COVID-19 OLDUĞUNDAN ŞÜPHELENİLEN VEYA TEYİT EDİLEN BİRİ VARSA NE</w:t>
      </w:r>
      <w:bookmarkEnd w:id="21"/>
      <w:r w:rsidR="008B6D5F">
        <w:t>YAPILMALI</w:t>
      </w:r>
    </w:p>
    <w:p w:rsidR="00A76129" w:rsidRDefault="008B6D5F">
      <w:pPr>
        <w:pStyle w:val="ListeParagraf"/>
        <w:numPr>
          <w:ilvl w:val="2"/>
          <w:numId w:val="5"/>
        </w:numPr>
        <w:tabs>
          <w:tab w:val="left" w:pos="864"/>
        </w:tabs>
        <w:rPr>
          <w:b/>
        </w:rPr>
      </w:pPr>
      <w:r>
        <w:rPr>
          <w:b/>
        </w:rPr>
        <w:t xml:space="preserve">Bir </w:t>
      </w:r>
      <w:r w:rsidR="00D32172">
        <w:rPr>
          <w:b/>
        </w:rPr>
        <w:t xml:space="preserve">çalışan yada öğrenci </w:t>
      </w:r>
      <w:r>
        <w:rPr>
          <w:b/>
        </w:rPr>
        <w:t>rahatsızlık hisseder ve COVID-19'a maruz kaldığınıdüşünürse:</w:t>
      </w:r>
    </w:p>
    <w:p w:rsidR="00A76129" w:rsidRDefault="008B6D5F">
      <w:pPr>
        <w:pStyle w:val="ListeParagraf"/>
        <w:numPr>
          <w:ilvl w:val="0"/>
          <w:numId w:val="4"/>
        </w:numPr>
        <w:tabs>
          <w:tab w:val="left" w:pos="648"/>
        </w:tabs>
        <w:spacing w:before="120" w:line="276" w:lineRule="auto"/>
        <w:ind w:right="114"/>
      </w:pPr>
      <w:r>
        <w:t>COVID-19'a maruz kalanları belirlemek için olası maruz kalma kriterleri (örneğin, kişinin gitmiş olabileceği alanlar) hakkında İSG Kurulu veya Hazırlık Ekibini bilgilendirerek, Sağlık Bakanlığı’nın tavsiyelerine</w:t>
      </w:r>
      <w:r w:rsidR="00E42678">
        <w:t xml:space="preserve"> </w:t>
      </w:r>
      <w:r>
        <w:t>uyulmalıdır.</w:t>
      </w:r>
    </w:p>
    <w:p w:rsidR="00A76129" w:rsidRDefault="008B6D5F">
      <w:pPr>
        <w:pStyle w:val="ListeParagraf"/>
        <w:numPr>
          <w:ilvl w:val="0"/>
          <w:numId w:val="4"/>
        </w:numPr>
        <w:tabs>
          <w:tab w:val="left" w:pos="648"/>
        </w:tabs>
        <w:spacing w:line="268" w:lineRule="exact"/>
        <w:ind w:hanging="287"/>
      </w:pPr>
      <w:r>
        <w:t>Hastalık şüphesi bulunan kişi işyerine gelmemeli ve maske takarak sağlık kuruluşuna</w:t>
      </w:r>
      <w:r w:rsidR="00E42678">
        <w:t xml:space="preserve"> </w:t>
      </w:r>
      <w:r>
        <w:t>gitmelidir.</w:t>
      </w:r>
    </w:p>
    <w:p w:rsidR="00A76129" w:rsidRDefault="008B6D5F">
      <w:pPr>
        <w:pStyle w:val="ListeParagraf"/>
        <w:numPr>
          <w:ilvl w:val="0"/>
          <w:numId w:val="4"/>
        </w:numPr>
        <w:tabs>
          <w:tab w:val="left" w:pos="648"/>
        </w:tabs>
        <w:spacing w:before="41" w:line="276" w:lineRule="auto"/>
        <w:ind w:right="115"/>
        <w:jc w:val="both"/>
      </w:pPr>
      <w:r>
        <w:t>İşyerinde hastalık şüphesi bulunan kişiye maske takılarak diğer çalışanlardan izole edilmeli daha önceden belirlenen ve enfeksiyonun yayılmasını önleyecek nitelikte olan kapalı alanda bekletilmelidir. Sağlık Bakanlığı’nın ilgili sağlık kuruluşu ile iletişime geçilerek sevki</w:t>
      </w:r>
      <w:r w:rsidR="00E42678">
        <w:t xml:space="preserve"> </w:t>
      </w:r>
      <w:r>
        <w:t>sağlanmalıdır.</w:t>
      </w:r>
    </w:p>
    <w:p w:rsidR="00A76129" w:rsidRDefault="008B6D5F">
      <w:pPr>
        <w:pStyle w:val="ListeParagraf"/>
        <w:numPr>
          <w:ilvl w:val="0"/>
          <w:numId w:val="4"/>
        </w:numPr>
        <w:tabs>
          <w:tab w:val="left" w:pos="648"/>
        </w:tabs>
        <w:ind w:hanging="287"/>
        <w:jc w:val="both"/>
      </w:pPr>
      <w:r>
        <w:t>Etkilenen çalışanın atıkları için Tıbbi Atıkların Kontrolü Yönetmeliği kapsamında işlem</w:t>
      </w:r>
      <w:r w:rsidR="00E42678">
        <w:t xml:space="preserve"> </w:t>
      </w:r>
      <w:r>
        <w:t>yapılmalıdır.</w:t>
      </w:r>
    </w:p>
    <w:p w:rsidR="00A76129" w:rsidRDefault="008B6D5F">
      <w:pPr>
        <w:pStyle w:val="ListeParagraf"/>
        <w:numPr>
          <w:ilvl w:val="0"/>
          <w:numId w:val="4"/>
        </w:numPr>
        <w:tabs>
          <w:tab w:val="left" w:pos="648"/>
        </w:tabs>
        <w:spacing w:before="41" w:line="273" w:lineRule="auto"/>
        <w:ind w:right="117"/>
        <w:jc w:val="both"/>
      </w:pPr>
      <w:r>
        <w:t>Etkilenen çalışanın tıbbi yardım beklerken lavaboya/banyoya gitmesi gerekiyorsa, mümkünse ayrı bir lavabo/banyo kullanımı</w:t>
      </w:r>
      <w:r w:rsidR="00E42678">
        <w:t xml:space="preserve"> </w:t>
      </w:r>
      <w:r>
        <w:t>sağlanmalıdır.</w:t>
      </w:r>
    </w:p>
    <w:p w:rsidR="00AF0C47" w:rsidRDefault="00AF0C47" w:rsidP="00AF0C47">
      <w:pPr>
        <w:pStyle w:val="ListeParagraf"/>
        <w:numPr>
          <w:ilvl w:val="0"/>
          <w:numId w:val="4"/>
        </w:numPr>
        <w:tabs>
          <w:tab w:val="left" w:pos="648"/>
        </w:tabs>
        <w:spacing w:before="41" w:line="273" w:lineRule="auto"/>
        <w:ind w:right="117"/>
        <w:jc w:val="both"/>
      </w:pPr>
      <w:r>
        <w:t xml:space="preserve">Aileler COVİD-19 belirtisi olan çocukları eğitim kurumuna göndermemeli ve bu durumdan eğitim </w:t>
      </w:r>
      <w:r>
        <w:lastRenderedPageBreak/>
        <w:t>kurumu yönetimini haberdar etmelidir. Benzer şekilde öğretmenleri tarafından öğrenciler değerlendirilmeli ve hastalık belirtisi gösteren öğrencilerin eve gitmeleri sağlanmalıdır. Eve gidene kadar öğrencilerin varsa eğitim kurumunun sağlık hizmetleri verilen bölümünde, yoksa diğer kişilerle temasını önleyecek şekilde ayrılmış bir odada gözlem altında tutulması uygun olacaktır. Öğrencilerin eve dönerken toplu ulaşım aracı ya da öğrenci servisini kullanma zorunluluğu olması durumunda öğrencilerin ağız ve burnunun cerrahi maske ya da temiz bir mendille kapatılması uygun olacaktır. Bu durumun okul yönetimine bildirilmesi, hastalığın eğitim kurumundaki durumunun değerlendirilmesi yönünden çok önemlidir.</w:t>
      </w:r>
    </w:p>
    <w:p w:rsidR="00A76129" w:rsidRDefault="00AF0C47" w:rsidP="00AF0C47">
      <w:pPr>
        <w:pStyle w:val="ListeParagraf"/>
        <w:numPr>
          <w:ilvl w:val="0"/>
          <w:numId w:val="4"/>
        </w:numPr>
        <w:tabs>
          <w:tab w:val="left" w:pos="648"/>
        </w:tabs>
        <w:spacing w:before="41" w:line="273" w:lineRule="auto"/>
        <w:ind w:right="117"/>
        <w:jc w:val="both"/>
      </w:pPr>
      <w:r w:rsidRPr="00AF0C47">
        <w:t>Okul yönetimi, olası COVİD-19 vakasına ait öğrenci devamsızlıklarını günlük olarak bildirmelidir. Devamsızlık bilgilerinin kurumlar arası veri akışı yayımlanacak prosedürlere göre yapılacaktır</w:t>
      </w:r>
      <w:r>
        <w:t>.</w:t>
      </w:r>
    </w:p>
    <w:p w:rsidR="00AF0C47" w:rsidRDefault="00AF0C47" w:rsidP="00AF0C47">
      <w:pPr>
        <w:pStyle w:val="ListeParagraf"/>
        <w:numPr>
          <w:ilvl w:val="0"/>
          <w:numId w:val="4"/>
        </w:numPr>
        <w:tabs>
          <w:tab w:val="left" w:pos="648"/>
        </w:tabs>
        <w:spacing w:before="41" w:line="273" w:lineRule="auto"/>
        <w:ind w:right="117"/>
        <w:jc w:val="both"/>
      </w:pPr>
      <w:r w:rsidRPr="00AF0C47">
        <w:t>COVİD-19 ve benzeri hastalık nedeniyle eve gönderilen öğrenci ya da personelin hastalık belirtileri geçene ve kendini günlük faaliyetlerini yapabilecek kadar iyi hissedene dek eğitim kurumuna gelmemesi ve risk grubunda olan kişilerin sağlık kuruluşlarına başvurmaları sağlanmalıdır.</w:t>
      </w:r>
    </w:p>
    <w:p w:rsidR="00AF0C47" w:rsidRDefault="00AF0C47" w:rsidP="00AF0C47">
      <w:pPr>
        <w:pStyle w:val="ListeParagraf"/>
        <w:numPr>
          <w:ilvl w:val="0"/>
          <w:numId w:val="4"/>
        </w:numPr>
        <w:tabs>
          <w:tab w:val="left" w:pos="648"/>
        </w:tabs>
        <w:spacing w:before="41" w:line="273" w:lineRule="auto"/>
        <w:ind w:right="117"/>
        <w:jc w:val="both"/>
      </w:pPr>
      <w:r>
        <w:t>Bu dönemde hasta kişilerin mümkün olduğu kadar dışarı çıkmamaları ve kalabalık ortamlardan (sinema, konser, toplu taşıma araçları gibi) uzak tutulmaları konusunda bilgi verilmelidir.</w:t>
      </w:r>
    </w:p>
    <w:p w:rsidR="00AF0C47" w:rsidRDefault="00AF0C47" w:rsidP="00AF0C47">
      <w:pPr>
        <w:tabs>
          <w:tab w:val="left" w:pos="648"/>
        </w:tabs>
        <w:spacing w:before="41" w:line="273" w:lineRule="auto"/>
        <w:ind w:left="361" w:right="117"/>
        <w:jc w:val="both"/>
      </w:pPr>
    </w:p>
    <w:p w:rsidR="00365AB4" w:rsidRDefault="00365AB4" w:rsidP="00365AB4">
      <w:pPr>
        <w:tabs>
          <w:tab w:val="left" w:pos="648"/>
        </w:tabs>
        <w:spacing w:before="41" w:line="273" w:lineRule="auto"/>
        <w:ind w:right="117"/>
        <w:jc w:val="both"/>
      </w:pPr>
      <w:r>
        <w:t>16.</w:t>
      </w:r>
      <w:r>
        <w:tab/>
        <w:t>EĞİTİM KURUMUNDA ALINACAK TEMİZLİK ÖNLEMLERİ</w:t>
      </w:r>
    </w:p>
    <w:p w:rsidR="00365AB4" w:rsidRDefault="00365AB4" w:rsidP="00365AB4">
      <w:pPr>
        <w:tabs>
          <w:tab w:val="left" w:pos="648"/>
        </w:tabs>
        <w:spacing w:before="41" w:line="273" w:lineRule="auto"/>
        <w:ind w:right="117"/>
        <w:jc w:val="both"/>
      </w:pPr>
    </w:p>
    <w:p w:rsidR="00365AB4" w:rsidRDefault="00365AB4" w:rsidP="00365AB4">
      <w:pPr>
        <w:tabs>
          <w:tab w:val="left" w:pos="648"/>
        </w:tabs>
        <w:spacing w:before="41" w:line="273" w:lineRule="auto"/>
        <w:ind w:right="117"/>
        <w:jc w:val="both"/>
      </w:pPr>
      <w:r>
        <w:t>1.Eller, parmak araları, tırnak ucu ve avuç içlerini de ovalayarak, sabun ve suyla en az 20 saniye yıkanmalı.</w:t>
      </w:r>
    </w:p>
    <w:p w:rsidR="00365AB4" w:rsidRDefault="00365AB4" w:rsidP="00365AB4">
      <w:pPr>
        <w:tabs>
          <w:tab w:val="left" w:pos="648"/>
        </w:tabs>
        <w:spacing w:before="41" w:line="273" w:lineRule="auto"/>
        <w:ind w:right="117"/>
        <w:jc w:val="both"/>
      </w:pPr>
      <w:r>
        <w:t>2.Kirli ellerle göz, burun ve ağza dokunmaktan kaçınılmalı. Özellikle hapşırma ve öksürme sonrasında ellerin su ve sabunla iyice yıkanmalıdır.</w:t>
      </w:r>
    </w:p>
    <w:p w:rsidR="00365AB4" w:rsidRDefault="00365AB4" w:rsidP="00365AB4">
      <w:pPr>
        <w:tabs>
          <w:tab w:val="left" w:pos="648"/>
        </w:tabs>
        <w:spacing w:before="41" w:line="273" w:lineRule="auto"/>
        <w:ind w:right="117"/>
        <w:jc w:val="both"/>
      </w:pPr>
      <w:r>
        <w:t>3.Her tuvalet kullanımı öncesinde ve sonrasında eller mutlaka yıkanmalıdır. Her tuvalet kullanımı sonrasında klozet kapağı kapatılarak sifon çekilmelidir.</w:t>
      </w:r>
    </w:p>
    <w:p w:rsidR="00365AB4" w:rsidRDefault="00365AB4" w:rsidP="00365AB4">
      <w:pPr>
        <w:tabs>
          <w:tab w:val="left" w:pos="648"/>
        </w:tabs>
        <w:spacing w:before="41" w:line="273" w:lineRule="auto"/>
        <w:ind w:right="117"/>
        <w:jc w:val="both"/>
      </w:pPr>
      <w:r>
        <w:t>4.Özellikle kış aylarında tokalaşma, sarılma ve öpüşmeden kaçınılmalı.</w:t>
      </w:r>
    </w:p>
    <w:p w:rsidR="00365AB4" w:rsidRDefault="00365AB4" w:rsidP="00365AB4">
      <w:pPr>
        <w:tabs>
          <w:tab w:val="left" w:pos="648"/>
        </w:tabs>
        <w:spacing w:before="41" w:line="273" w:lineRule="auto"/>
        <w:ind w:right="117"/>
        <w:jc w:val="both"/>
      </w:pPr>
      <w:r>
        <w:t>5.Öksürüldüğünde ya da hapşırıldığında ağız ve burun mendille kapatılmalı, mendil bulunmadığı durumlarda dirsek içi ile kapatılmalıdır.</w:t>
      </w:r>
    </w:p>
    <w:p w:rsidR="00365AB4" w:rsidRDefault="00365AB4" w:rsidP="00365AB4">
      <w:pPr>
        <w:tabs>
          <w:tab w:val="left" w:pos="648"/>
        </w:tabs>
        <w:spacing w:before="41" w:line="273" w:lineRule="auto"/>
        <w:ind w:right="117"/>
        <w:jc w:val="both"/>
      </w:pPr>
      <w:r>
        <w:t>6.Kağıt mendil kullanıldıktan sonra çöp kovasına atılmalı ve eller yıkanmalı.</w:t>
      </w:r>
    </w:p>
    <w:p w:rsidR="00365AB4" w:rsidRDefault="00365AB4" w:rsidP="00365AB4">
      <w:pPr>
        <w:tabs>
          <w:tab w:val="left" w:pos="648"/>
        </w:tabs>
        <w:spacing w:before="41" w:line="273" w:lineRule="auto"/>
        <w:ind w:right="117"/>
        <w:jc w:val="both"/>
      </w:pPr>
      <w:r>
        <w:t>7.Öğrencilerin çok fazla temas ettikleri yüzeylerle (kapı kolları, tuvalet kapıları, lavabo muslukları, bilgisayar klavye ve fareleri, servis kapı kolları ve oturma yerlerinde tutunmaya yarayan kollar vb.) bulaşma gerçekleşebilir. Yemek servisi yapılan eğitim kurumlarında bu yüzeylere sandalyelerin üst kısımları, yemek masaları da eklenebilir.</w:t>
      </w:r>
    </w:p>
    <w:p w:rsidR="00365AB4" w:rsidRDefault="00365AB4" w:rsidP="00365AB4">
      <w:pPr>
        <w:tabs>
          <w:tab w:val="left" w:pos="648"/>
        </w:tabs>
        <w:spacing w:before="41" w:line="273" w:lineRule="auto"/>
        <w:ind w:right="117"/>
        <w:jc w:val="both"/>
      </w:pPr>
      <w:r>
        <w:t>8.Eğitim kurumlarında sınıflar, öğretmen odası ve diğer odalar, hava akımını sağlayacak şekilde sık sık havalandırılmalıdır.</w:t>
      </w:r>
    </w:p>
    <w:p w:rsidR="00365AB4" w:rsidRDefault="00D10227" w:rsidP="00365AB4">
      <w:pPr>
        <w:tabs>
          <w:tab w:val="left" w:pos="648"/>
        </w:tabs>
        <w:spacing w:before="41" w:line="273" w:lineRule="auto"/>
        <w:ind w:right="117"/>
        <w:jc w:val="both"/>
      </w:pPr>
      <w:r>
        <w:t xml:space="preserve">9.Anasınıflarının kulandığı ortak kullanım </w:t>
      </w:r>
      <w:r w:rsidR="00365AB4">
        <w:t>alanlarında oyun par</w:t>
      </w:r>
      <w:r>
        <w:t>kı, oyuncaklar,etejer,</w:t>
      </w:r>
      <w:r w:rsidR="00365AB4">
        <w:t xml:space="preserve"> sandalye, yemek masası, pencere kenarı, kapı kolu gibi sık temas edilen yerler deterjanlı su ile günlük temizlenmelidir.</w:t>
      </w:r>
    </w:p>
    <w:p w:rsidR="00365AB4" w:rsidRDefault="00365AB4" w:rsidP="00365AB4">
      <w:pPr>
        <w:tabs>
          <w:tab w:val="left" w:pos="648"/>
        </w:tabs>
        <w:spacing w:before="41" w:line="273" w:lineRule="auto"/>
        <w:ind w:right="117"/>
        <w:jc w:val="both"/>
      </w:pPr>
      <w:r>
        <w:t>10.Sık kullanılan ve canlı influenza virüslerinin bulunabileceği yüzeylerin (kapı kolları, bilgisayar klavyesi, cep telefonu ya da kablolu telefon ahizeleri, televizyon uzaktan kumandaları, sandalye, masa ve sıralar vb. yüzeyler) dezenfeksiyonu için Sağlık Bakanlığı tarafından belirlenen oranda sulandırılmış çamaşır suyu yeterlidir.</w:t>
      </w:r>
    </w:p>
    <w:p w:rsidR="00365AB4" w:rsidRDefault="00365AB4" w:rsidP="00365AB4">
      <w:pPr>
        <w:tabs>
          <w:tab w:val="left" w:pos="648"/>
        </w:tabs>
        <w:spacing w:before="41" w:line="273" w:lineRule="auto"/>
        <w:ind w:right="117"/>
        <w:jc w:val="both"/>
      </w:pPr>
      <w:r>
        <w:t>11.Temizlik, temiz alandan kirli alana doğru yapılmalıdır.</w:t>
      </w:r>
    </w:p>
    <w:p w:rsidR="00365AB4" w:rsidRDefault="00365AB4" w:rsidP="00365AB4">
      <w:pPr>
        <w:tabs>
          <w:tab w:val="left" w:pos="648"/>
        </w:tabs>
        <w:spacing w:before="41" w:line="273" w:lineRule="auto"/>
        <w:ind w:right="117"/>
        <w:jc w:val="both"/>
      </w:pPr>
      <w:r>
        <w:t>12.Temizlik malzemeleri her bölüm için ayrı olmalı ve temizlik malzemeleri kendi ambalajlarında ya da etiketlenmiş olarak saklanmalıdır.</w:t>
      </w:r>
    </w:p>
    <w:p w:rsidR="00365AB4" w:rsidRDefault="00365AB4" w:rsidP="00365AB4">
      <w:pPr>
        <w:tabs>
          <w:tab w:val="left" w:pos="648"/>
        </w:tabs>
        <w:spacing w:before="41" w:line="273" w:lineRule="auto"/>
        <w:ind w:right="117"/>
        <w:jc w:val="both"/>
      </w:pPr>
      <w:r>
        <w:t>13.Temizlik için kullanılan malzemeler ıslak bırakılmamalıdır. Temizlik bitiminde malzemeler uygun şekilde yıkanıp kurutulmalıdır. Temizlik malzemeleri ve paspaslar mutlaka kuru olarak, mümkünse ayrı bir oda/bölmede saklanmalıdır.</w:t>
      </w:r>
    </w:p>
    <w:p w:rsidR="00365AB4" w:rsidRDefault="00365AB4" w:rsidP="00365AB4">
      <w:pPr>
        <w:tabs>
          <w:tab w:val="left" w:pos="648"/>
        </w:tabs>
        <w:spacing w:before="41" w:line="273" w:lineRule="auto"/>
        <w:ind w:right="117"/>
        <w:jc w:val="both"/>
      </w:pPr>
      <w:r>
        <w:t>14.Temizlik için kullanılacak çamaşır suyunun sulandırılma işlemi günlük olarak yapılmalıdır.</w:t>
      </w:r>
    </w:p>
    <w:p w:rsidR="00AF0C47" w:rsidRDefault="00365AB4" w:rsidP="00CF352A">
      <w:pPr>
        <w:tabs>
          <w:tab w:val="left" w:pos="648"/>
        </w:tabs>
        <w:spacing w:before="41" w:line="273" w:lineRule="auto"/>
        <w:ind w:right="117"/>
        <w:jc w:val="both"/>
        <w:sectPr w:rsidR="00AF0C47">
          <w:pgSz w:w="11910" w:h="16840"/>
          <w:pgMar w:top="1600" w:right="600" w:bottom="380" w:left="500" w:header="672" w:footer="199" w:gutter="0"/>
          <w:cols w:space="708"/>
        </w:sectPr>
      </w:pPr>
      <w:r>
        <w:t>15.Lavabo ve etrafı günlük ve görünür kirlenme oldukça su ve deterjan ile temizlenm</w:t>
      </w:r>
      <w:r w:rsidR="00CF352A">
        <w:t xml:space="preserve">eli, çamaşır suyuyla        dezenfekte        </w:t>
      </w:r>
      <w:r w:rsidR="00CF352A">
        <w:tab/>
        <w:t>edilmelidir.</w:t>
      </w:r>
    </w:p>
    <w:p w:rsidR="00A76129" w:rsidRPr="00365AB4" w:rsidRDefault="002A22D6" w:rsidP="00365AB4">
      <w:pPr>
        <w:pStyle w:val="GvdeMetni"/>
        <w:spacing w:before="1"/>
        <w:rPr>
          <w:sz w:val="19"/>
        </w:rPr>
      </w:pPr>
      <w:r>
        <w:lastRenderedPageBreak/>
        <w:pict>
          <v:group id="_x0000_s1058" style="position:absolute;margin-left:24pt;margin-top:24pt;width:547.35pt;height:793.95pt;z-index:-16276992;mso-position-horizontal-relative:page;mso-position-vertical-relative:page" coordorigin="480,480" coordsize="10947,15879">
            <v:shape id="_x0000_s1065"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064" type="#_x0000_t75" style="position:absolute;left:772;top:729;width:1224;height:744">
              <v:imagedata r:id="rId12" o:title=""/>
            </v:shape>
            <v:shape id="_x0000_s1063"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062" type="#_x0000_t75" style="position:absolute;left:508;top:480;width:10889;height:29">
              <v:imagedata r:id="rId8" o:title=""/>
            </v:shape>
            <v:shape id="_x0000_s1061"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060" type="#_x0000_t75" style="position:absolute;left:508;top:16329;width:10889;height:29">
              <v:imagedata r:id="rId13" o:title=""/>
            </v:shape>
            <v:rect id="_x0000_s1059" style="position:absolute;left:11397;top:16348;width:29;height:10" fillcolor="black" stroked="f"/>
            <w10:wrap anchorx="page" anchory="page"/>
          </v:group>
        </w:pict>
      </w:r>
    </w:p>
    <w:p w:rsidR="00A76129" w:rsidRDefault="008B6D5F">
      <w:pPr>
        <w:pStyle w:val="Balk2"/>
        <w:numPr>
          <w:ilvl w:val="1"/>
          <w:numId w:val="4"/>
        </w:numPr>
        <w:tabs>
          <w:tab w:val="left" w:pos="913"/>
        </w:tabs>
        <w:spacing w:before="120"/>
        <w:jc w:val="left"/>
      </w:pPr>
      <w:bookmarkStart w:id="22" w:name="_TOC_250008"/>
      <w:r>
        <w:t>CORANAVİRÜS PANDEMİSİ SONRASI</w:t>
      </w:r>
      <w:bookmarkEnd w:id="22"/>
      <w:r>
        <w:t>YAPILACAKLAR</w:t>
      </w:r>
    </w:p>
    <w:p w:rsidR="00A76129" w:rsidRDefault="008B6D5F">
      <w:pPr>
        <w:pStyle w:val="ListeParagraf"/>
        <w:numPr>
          <w:ilvl w:val="0"/>
          <w:numId w:val="3"/>
        </w:numPr>
        <w:tabs>
          <w:tab w:val="left" w:pos="648"/>
        </w:tabs>
        <w:ind w:hanging="287"/>
      </w:pPr>
      <w:r>
        <w:t>Pandeminin iş yerine etkilerinin tespit yapılarak oluşan maddi ve manevi kayıplar</w:t>
      </w:r>
      <w:r w:rsidR="00E42678">
        <w:t xml:space="preserve"> </w:t>
      </w:r>
      <w:r>
        <w:t>belirlenir.</w:t>
      </w:r>
    </w:p>
    <w:p w:rsidR="00A76129" w:rsidRDefault="008B6D5F">
      <w:pPr>
        <w:pStyle w:val="ListeParagraf"/>
        <w:numPr>
          <w:ilvl w:val="0"/>
          <w:numId w:val="3"/>
        </w:numPr>
        <w:tabs>
          <w:tab w:val="left" w:pos="648"/>
        </w:tabs>
        <w:spacing w:before="41"/>
        <w:ind w:hanging="287"/>
      </w:pPr>
      <w:r>
        <w:t>Pandemi sürecinde kurum içi ve dışı yaşanılan olumlu ve olumsuz tüm gelişmeler</w:t>
      </w:r>
      <w:r w:rsidR="00E42678">
        <w:t xml:space="preserve"> </w:t>
      </w:r>
      <w:r>
        <w:t>raporlanır.</w:t>
      </w:r>
    </w:p>
    <w:p w:rsidR="00A76129" w:rsidRDefault="008B6D5F">
      <w:pPr>
        <w:pStyle w:val="ListeParagraf"/>
        <w:numPr>
          <w:ilvl w:val="0"/>
          <w:numId w:val="3"/>
        </w:numPr>
        <w:tabs>
          <w:tab w:val="left" w:pos="648"/>
        </w:tabs>
        <w:spacing w:before="39"/>
        <w:ind w:hanging="287"/>
      </w:pPr>
      <w:r>
        <w:t>Pandemi sonrasında işyerleri komple dezenfekte edilerek temizlik çalışması</w:t>
      </w:r>
      <w:r w:rsidR="00E42678">
        <w:t xml:space="preserve"> </w:t>
      </w:r>
      <w:r>
        <w:t>yapılır.</w:t>
      </w:r>
    </w:p>
    <w:p w:rsidR="00A76129" w:rsidRDefault="008B6D5F">
      <w:pPr>
        <w:pStyle w:val="ListeParagraf"/>
        <w:numPr>
          <w:ilvl w:val="0"/>
          <w:numId w:val="3"/>
        </w:numPr>
        <w:tabs>
          <w:tab w:val="left" w:pos="648"/>
        </w:tabs>
        <w:spacing w:before="42" w:line="273" w:lineRule="auto"/>
        <w:ind w:right="114"/>
      </w:pPr>
      <w:r>
        <w:t>Pandemi nedeniyle, işyerinde alınan olağan üstü tedbirler kaldırılarak, işyeri normal çalışma düzenine yeniden kavuşturulur</w:t>
      </w:r>
    </w:p>
    <w:p w:rsidR="00A76129" w:rsidRDefault="008B6D5F">
      <w:pPr>
        <w:pStyle w:val="ListeParagraf"/>
        <w:numPr>
          <w:ilvl w:val="0"/>
          <w:numId w:val="3"/>
        </w:numPr>
        <w:tabs>
          <w:tab w:val="left" w:pos="648"/>
          <w:tab w:val="left" w:pos="7811"/>
        </w:tabs>
        <w:spacing w:before="4" w:line="276" w:lineRule="auto"/>
        <w:ind w:right="115"/>
      </w:pPr>
      <w:r>
        <w:t>Pandemi  süresi  boyunca  kullanılan,  malzeme  ve ekipmanlardan eksilenler</w:t>
      </w:r>
      <w:r>
        <w:tab/>
        <w:t>ve eksikliği belirlenenler tespit edilerek teminiyapılır</w:t>
      </w:r>
    </w:p>
    <w:p w:rsidR="00A76129" w:rsidRDefault="008B6D5F">
      <w:pPr>
        <w:pStyle w:val="ListeParagraf"/>
        <w:numPr>
          <w:ilvl w:val="0"/>
          <w:numId w:val="3"/>
        </w:numPr>
        <w:tabs>
          <w:tab w:val="left" w:pos="648"/>
        </w:tabs>
        <w:spacing w:line="280" w:lineRule="exact"/>
        <w:ind w:hanging="287"/>
      </w:pPr>
      <w:r>
        <w:t>Pandemi Acil Durum Eylem Planıgüncellenir.</w:t>
      </w:r>
    </w:p>
    <w:p w:rsidR="00A76129" w:rsidRDefault="00A76129">
      <w:pPr>
        <w:pStyle w:val="GvdeMetni"/>
        <w:rPr>
          <w:sz w:val="28"/>
        </w:rPr>
      </w:pPr>
    </w:p>
    <w:p w:rsidR="00A76129" w:rsidRDefault="00A76129">
      <w:pPr>
        <w:pStyle w:val="GvdeMetni"/>
        <w:spacing w:before="11"/>
        <w:rPr>
          <w:sz w:val="25"/>
        </w:rPr>
      </w:pPr>
    </w:p>
    <w:p w:rsidR="00A76129" w:rsidRDefault="008B6D5F">
      <w:pPr>
        <w:pStyle w:val="Balk2"/>
        <w:numPr>
          <w:ilvl w:val="1"/>
          <w:numId w:val="4"/>
        </w:numPr>
        <w:tabs>
          <w:tab w:val="left" w:pos="1239"/>
          <w:tab w:val="left" w:pos="1240"/>
        </w:tabs>
        <w:ind w:left="1239" w:hanging="660"/>
        <w:jc w:val="left"/>
      </w:pPr>
      <w:bookmarkStart w:id="23" w:name="_TOC_250007"/>
      <w:r>
        <w:t>EL YIKAMA</w:t>
      </w:r>
      <w:bookmarkEnd w:id="23"/>
      <w:r>
        <w:t>PROSEDÜRÜ</w:t>
      </w:r>
    </w:p>
    <w:p w:rsidR="00A76129" w:rsidRDefault="00A76129">
      <w:pPr>
        <w:pStyle w:val="GvdeMetni"/>
        <w:spacing w:before="11"/>
        <w:rPr>
          <w:b/>
          <w:sz w:val="31"/>
        </w:rPr>
      </w:pPr>
    </w:p>
    <w:p w:rsidR="00A76129" w:rsidRDefault="008B6D5F">
      <w:pPr>
        <w:pStyle w:val="ListeParagraf"/>
        <w:numPr>
          <w:ilvl w:val="1"/>
          <w:numId w:val="3"/>
        </w:numPr>
        <w:tabs>
          <w:tab w:val="left" w:pos="1299"/>
          <w:tab w:val="left" w:pos="1300"/>
        </w:tabs>
      </w:pPr>
      <w:r>
        <w:t>Eller akan, ılık suyla</w:t>
      </w:r>
      <w:r w:rsidR="00E42678">
        <w:t xml:space="preserve"> </w:t>
      </w:r>
      <w:r>
        <w:t>ıslatılmalıdır.</w:t>
      </w:r>
    </w:p>
    <w:p w:rsidR="00A76129" w:rsidRDefault="008B6D5F">
      <w:pPr>
        <w:pStyle w:val="ListeParagraf"/>
        <w:numPr>
          <w:ilvl w:val="1"/>
          <w:numId w:val="3"/>
        </w:numPr>
        <w:tabs>
          <w:tab w:val="left" w:pos="1299"/>
          <w:tab w:val="left" w:pos="1300"/>
        </w:tabs>
        <w:spacing w:before="41"/>
      </w:pPr>
      <w:r>
        <w:t>Islak eller sabunla iyice</w:t>
      </w:r>
      <w:r w:rsidR="00E42678">
        <w:t xml:space="preserve"> </w:t>
      </w:r>
      <w:r>
        <w:t>köpürtülmelidir.</w:t>
      </w:r>
    </w:p>
    <w:p w:rsidR="00A76129" w:rsidRDefault="008B6D5F">
      <w:pPr>
        <w:pStyle w:val="ListeParagraf"/>
        <w:numPr>
          <w:ilvl w:val="1"/>
          <w:numId w:val="3"/>
        </w:numPr>
        <w:tabs>
          <w:tab w:val="left" w:pos="1299"/>
          <w:tab w:val="left" w:pos="1300"/>
        </w:tabs>
        <w:spacing w:before="39"/>
      </w:pPr>
      <w:r>
        <w:t>Ellerin her noktası (avuç içi, parmak araları, bilekler) iyice</w:t>
      </w:r>
      <w:r w:rsidR="00E42678">
        <w:t xml:space="preserve"> </w:t>
      </w:r>
      <w:r>
        <w:t>ovalanmalıdır.</w:t>
      </w:r>
    </w:p>
    <w:p w:rsidR="00A76129" w:rsidRDefault="008B6D5F">
      <w:pPr>
        <w:pStyle w:val="ListeParagraf"/>
        <w:numPr>
          <w:ilvl w:val="1"/>
          <w:numId w:val="3"/>
        </w:numPr>
        <w:tabs>
          <w:tab w:val="left" w:pos="1299"/>
          <w:tab w:val="left" w:pos="1300"/>
        </w:tabs>
        <w:spacing w:before="42"/>
      </w:pPr>
      <w:r>
        <w:t>Ellerin her noktasının sabunla iyice temizlendiğinden emin</w:t>
      </w:r>
      <w:r w:rsidR="00E42678">
        <w:t xml:space="preserve"> </w:t>
      </w:r>
      <w:r>
        <w:t>olunmalıdır.</w:t>
      </w:r>
    </w:p>
    <w:p w:rsidR="00A76129" w:rsidRDefault="008B6D5F">
      <w:pPr>
        <w:pStyle w:val="ListeParagraf"/>
        <w:numPr>
          <w:ilvl w:val="1"/>
          <w:numId w:val="3"/>
        </w:numPr>
        <w:tabs>
          <w:tab w:val="left" w:pos="1299"/>
          <w:tab w:val="left" w:pos="1300"/>
        </w:tabs>
        <w:spacing w:before="39"/>
      </w:pPr>
      <w:r>
        <w:t>İyi el yıkama işlemi sabunla 20’ye kadar sayarak</w:t>
      </w:r>
      <w:r w:rsidR="00E42678">
        <w:t xml:space="preserve"> </w:t>
      </w:r>
      <w:r>
        <w:t>gerçekleşir.</w:t>
      </w:r>
    </w:p>
    <w:p w:rsidR="00A76129" w:rsidRDefault="008B6D5F">
      <w:pPr>
        <w:pStyle w:val="ListeParagraf"/>
        <w:numPr>
          <w:ilvl w:val="1"/>
          <w:numId w:val="3"/>
        </w:numPr>
        <w:tabs>
          <w:tab w:val="left" w:pos="1299"/>
          <w:tab w:val="left" w:pos="1300"/>
        </w:tabs>
        <w:spacing w:before="41"/>
      </w:pPr>
      <w:r>
        <w:t>Eller uygun biçimde sabunlandıktan sonra iyice</w:t>
      </w:r>
      <w:r w:rsidR="00E42678">
        <w:t xml:space="preserve"> </w:t>
      </w:r>
      <w:r>
        <w:t>durulanmalıdır.</w:t>
      </w:r>
    </w:p>
    <w:p w:rsidR="00A76129" w:rsidRDefault="008B6D5F">
      <w:pPr>
        <w:pStyle w:val="ListeParagraf"/>
        <w:numPr>
          <w:ilvl w:val="1"/>
          <w:numId w:val="3"/>
        </w:numPr>
        <w:tabs>
          <w:tab w:val="left" w:pos="1299"/>
          <w:tab w:val="left" w:pos="1300"/>
        </w:tabs>
        <w:spacing w:before="39"/>
      </w:pPr>
      <w:r>
        <w:t>Yıkama işleminden sonra eller kâğıt havlu ile iyice</w:t>
      </w:r>
      <w:r w:rsidR="00E42678">
        <w:t xml:space="preserve"> </w:t>
      </w:r>
      <w:r>
        <w:t>kurulanmalıdır.</w:t>
      </w:r>
    </w:p>
    <w:p w:rsidR="00A76129" w:rsidRDefault="008B6D5F">
      <w:pPr>
        <w:pStyle w:val="ListeParagraf"/>
        <w:numPr>
          <w:ilvl w:val="1"/>
          <w:numId w:val="3"/>
        </w:numPr>
        <w:tabs>
          <w:tab w:val="left" w:pos="1299"/>
          <w:tab w:val="left" w:pos="1300"/>
        </w:tabs>
        <w:spacing w:before="41"/>
      </w:pPr>
      <w:r>
        <w:t>Musluk kâğıt havlu ile kapatılmalı ve çöp kutusuna temas etmeden</w:t>
      </w:r>
      <w:r w:rsidR="00E42678">
        <w:t xml:space="preserve"> </w:t>
      </w:r>
      <w:r>
        <w:t>atılmalıdır.</w:t>
      </w:r>
    </w:p>
    <w:p w:rsidR="00A76129" w:rsidRDefault="00A76129">
      <w:pPr>
        <w:pStyle w:val="GvdeMetni"/>
        <w:rPr>
          <w:sz w:val="28"/>
        </w:rPr>
      </w:pPr>
    </w:p>
    <w:p w:rsidR="00A76129" w:rsidRDefault="00A76129">
      <w:pPr>
        <w:pStyle w:val="GvdeMetni"/>
        <w:spacing w:before="9"/>
        <w:rPr>
          <w:sz w:val="35"/>
        </w:rPr>
      </w:pPr>
    </w:p>
    <w:p w:rsidR="00A76129" w:rsidRDefault="008B6D5F">
      <w:pPr>
        <w:pStyle w:val="Balk2"/>
        <w:numPr>
          <w:ilvl w:val="1"/>
          <w:numId w:val="4"/>
        </w:numPr>
        <w:tabs>
          <w:tab w:val="left" w:pos="1241"/>
        </w:tabs>
        <w:ind w:left="1240" w:hanging="313"/>
        <w:jc w:val="left"/>
      </w:pPr>
      <w:bookmarkStart w:id="24" w:name="_TOC_250006"/>
      <w:r>
        <w:t>EL DEZENFEKTANI KULLANMA</w:t>
      </w:r>
      <w:bookmarkEnd w:id="24"/>
      <w:r>
        <w:t>PROSEDÜRÜ</w:t>
      </w:r>
    </w:p>
    <w:p w:rsidR="00A76129" w:rsidRDefault="00A76129">
      <w:pPr>
        <w:pStyle w:val="GvdeMetni"/>
        <w:spacing w:before="8"/>
        <w:rPr>
          <w:b/>
          <w:sz w:val="31"/>
        </w:rPr>
      </w:pPr>
    </w:p>
    <w:p w:rsidR="00A76129" w:rsidRDefault="008B6D5F">
      <w:pPr>
        <w:pStyle w:val="ListeParagraf"/>
        <w:numPr>
          <w:ilvl w:val="1"/>
          <w:numId w:val="3"/>
        </w:numPr>
        <w:tabs>
          <w:tab w:val="left" w:pos="1299"/>
          <w:tab w:val="left" w:pos="1300"/>
        </w:tabs>
        <w:spacing w:before="1"/>
      </w:pPr>
      <w:r>
        <w:t>Avuç içine tüm eli ıslatacak miktarda sıvı dezenfektan</w:t>
      </w:r>
      <w:r w:rsidR="00EC532C">
        <w:t xml:space="preserve"> </w:t>
      </w:r>
      <w:r>
        <w:t>alınmalıdır.</w:t>
      </w:r>
    </w:p>
    <w:p w:rsidR="00A76129" w:rsidRDefault="008B6D5F">
      <w:pPr>
        <w:pStyle w:val="ListeParagraf"/>
        <w:numPr>
          <w:ilvl w:val="1"/>
          <w:numId w:val="3"/>
        </w:numPr>
        <w:tabs>
          <w:tab w:val="left" w:pos="1299"/>
          <w:tab w:val="left" w:pos="1300"/>
        </w:tabs>
        <w:spacing w:before="41"/>
      </w:pPr>
      <w:r>
        <w:t>Avuç içleri birbiriyle ovuşturularak sıvı dezenfektanın ellerin tüm yüzeyine yayılması</w:t>
      </w:r>
      <w:r w:rsidR="00EC532C">
        <w:t xml:space="preserve"> </w:t>
      </w:r>
      <w:r>
        <w:t>sağlanmalıdır.</w:t>
      </w:r>
    </w:p>
    <w:p w:rsidR="00A76129" w:rsidRDefault="008B6D5F">
      <w:pPr>
        <w:pStyle w:val="ListeParagraf"/>
        <w:numPr>
          <w:ilvl w:val="1"/>
          <w:numId w:val="3"/>
        </w:numPr>
        <w:tabs>
          <w:tab w:val="left" w:pos="1299"/>
          <w:tab w:val="left" w:pos="1300"/>
        </w:tabs>
        <w:spacing w:before="41"/>
      </w:pPr>
      <w:r>
        <w:t>Sıvı dezenfektan bilekler dâhil ellerin her iki yüzeyine</w:t>
      </w:r>
      <w:r w:rsidR="00EC532C">
        <w:t xml:space="preserve"> </w:t>
      </w:r>
      <w:r>
        <w:t>yayılmalıdır.</w:t>
      </w:r>
    </w:p>
    <w:p w:rsidR="00A76129" w:rsidRDefault="008B6D5F">
      <w:pPr>
        <w:pStyle w:val="ListeParagraf"/>
        <w:numPr>
          <w:ilvl w:val="1"/>
          <w:numId w:val="3"/>
        </w:numPr>
        <w:tabs>
          <w:tab w:val="left" w:pos="1299"/>
          <w:tab w:val="left" w:pos="1300"/>
        </w:tabs>
        <w:spacing w:before="39"/>
      </w:pPr>
      <w:r>
        <w:t>Eller birbirine ovuşturularak sıvı dezenfektanın kuruması</w:t>
      </w:r>
      <w:r w:rsidR="00EC532C">
        <w:t xml:space="preserve"> </w:t>
      </w:r>
      <w:r>
        <w:t>beklenmelidir.</w:t>
      </w:r>
    </w:p>
    <w:p w:rsidR="00A76129" w:rsidRDefault="008B6D5F">
      <w:pPr>
        <w:pStyle w:val="ListeParagraf"/>
        <w:numPr>
          <w:ilvl w:val="1"/>
          <w:numId w:val="3"/>
        </w:numPr>
        <w:tabs>
          <w:tab w:val="left" w:pos="1299"/>
          <w:tab w:val="left" w:pos="1300"/>
        </w:tabs>
        <w:spacing w:before="42"/>
      </w:pPr>
      <w:r>
        <w:t>Ellerde görünür bir kirlilik var ise el dezenfektanı kullanılmamalı, eller yıkanarak hijyen</w:t>
      </w:r>
      <w:r w:rsidR="00EC532C">
        <w:t xml:space="preserve"> </w:t>
      </w:r>
      <w:r>
        <w:t>sağlanmalıdır.</w:t>
      </w:r>
    </w:p>
    <w:p w:rsidR="00A76129" w:rsidRDefault="00A76129">
      <w:pPr>
        <w:pStyle w:val="GvdeMetni"/>
        <w:rPr>
          <w:sz w:val="28"/>
        </w:rPr>
      </w:pPr>
    </w:p>
    <w:p w:rsidR="00A76129" w:rsidRDefault="00A76129">
      <w:pPr>
        <w:pStyle w:val="GvdeMetni"/>
        <w:rPr>
          <w:sz w:val="28"/>
        </w:rPr>
      </w:pPr>
    </w:p>
    <w:p w:rsidR="00A76129" w:rsidRDefault="00A76129">
      <w:pPr>
        <w:pStyle w:val="GvdeMetni"/>
        <w:spacing w:before="2"/>
        <w:rPr>
          <w:sz w:val="38"/>
        </w:rPr>
      </w:pPr>
    </w:p>
    <w:p w:rsidR="00A76129" w:rsidRDefault="008B6D5F">
      <w:pPr>
        <w:pStyle w:val="Balk2"/>
        <w:numPr>
          <w:ilvl w:val="1"/>
          <w:numId w:val="4"/>
        </w:numPr>
        <w:tabs>
          <w:tab w:val="left" w:pos="913"/>
        </w:tabs>
        <w:jc w:val="left"/>
      </w:pPr>
      <w:bookmarkStart w:id="25" w:name="_TOC_250005"/>
      <w:r>
        <w:t>COVİD 19 PANDEMİSİ ACİL DURUM EKİPLERİNİN</w:t>
      </w:r>
      <w:bookmarkEnd w:id="25"/>
      <w:r>
        <w:t>OLUŞTURULMASI</w:t>
      </w:r>
    </w:p>
    <w:p w:rsidR="00A76129" w:rsidRDefault="008B6D5F">
      <w:pPr>
        <w:pStyle w:val="GvdeMetni"/>
        <w:spacing w:line="276" w:lineRule="auto"/>
        <w:ind w:left="220" w:right="121"/>
      </w:pPr>
      <w:r>
        <w:rPr>
          <w:b/>
        </w:rPr>
        <w:t xml:space="preserve">Covid 19 Pandemisi Acil Durum Ekip Koordinatörü: </w:t>
      </w:r>
      <w:r>
        <w:t>Acil durum ekipleri arasında koordinasyonu sağlayacak ve gerekli direktiflerle acil durum zararlarını en aza indirmeye çalışacak tüm ekiplerin lideridir. Acil Durum esnasında alınacak tüm aksiyon koordinatör tarafından belirlenecektir.</w:t>
      </w:r>
    </w:p>
    <w:p w:rsidR="00A76129" w:rsidRDefault="00A76129">
      <w:pPr>
        <w:spacing w:line="276" w:lineRule="auto"/>
        <w:sectPr w:rsidR="00A76129">
          <w:pgSz w:w="11910" w:h="16840"/>
          <w:pgMar w:top="1600" w:right="600" w:bottom="380" w:left="500" w:header="672" w:footer="199" w:gutter="0"/>
          <w:cols w:space="708"/>
        </w:sectPr>
      </w:pPr>
    </w:p>
    <w:p w:rsidR="00A76129" w:rsidRDefault="002A22D6">
      <w:pPr>
        <w:pStyle w:val="GvdeMetni"/>
        <w:spacing w:before="1"/>
        <w:rPr>
          <w:sz w:val="19"/>
        </w:rPr>
      </w:pPr>
      <w:r>
        <w:lastRenderedPageBreak/>
        <w:pict>
          <v:group id="_x0000_s1050" style="position:absolute;margin-left:24pt;margin-top:24pt;width:547.35pt;height:793.95pt;z-index:-16276480;mso-position-horizontal-relative:page;mso-position-vertical-relative:page" coordorigin="480,480" coordsize="10947,15879">
            <v:shape id="_x0000_s1057"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056" type="#_x0000_t75" style="position:absolute;left:772;top:729;width:1224;height:744">
              <v:imagedata r:id="rId12" o:title=""/>
            </v:shape>
            <v:shape id="_x0000_s1055"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054" type="#_x0000_t75" style="position:absolute;left:508;top:480;width:10889;height:29">
              <v:imagedata r:id="rId8" o:title=""/>
            </v:shape>
            <v:shape id="_x0000_s1053"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052" type="#_x0000_t75" style="position:absolute;left:508;top:16329;width:10889;height:29">
              <v:imagedata r:id="rId8" o:title=""/>
            </v:shape>
            <v:rect id="_x0000_s1051" style="position:absolute;left:11397;top:16348;width:29;height:10" fillcolor="black" stroked="f"/>
            <w10:wrap anchorx="page" anchory="page"/>
          </v:group>
        </w:pict>
      </w:r>
    </w:p>
    <w:p w:rsidR="00A76129" w:rsidRDefault="008B6D5F">
      <w:pPr>
        <w:pStyle w:val="GvdeMetni"/>
        <w:spacing w:before="56" w:line="276" w:lineRule="auto"/>
        <w:ind w:left="220" w:right="108"/>
      </w:pPr>
      <w:r>
        <w:rPr>
          <w:b/>
        </w:rPr>
        <w:t xml:space="preserve">Pandemi Planlama Ekibi: </w:t>
      </w:r>
      <w:r>
        <w:t>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w:t>
      </w:r>
    </w:p>
    <w:p w:rsidR="00A76129" w:rsidRDefault="00A76129">
      <w:pPr>
        <w:pStyle w:val="GvdeMetni"/>
        <w:spacing w:before="3"/>
        <w:rPr>
          <w:sz w:val="25"/>
        </w:rPr>
      </w:pPr>
    </w:p>
    <w:p w:rsidR="00A76129" w:rsidRDefault="008B6D5F">
      <w:pPr>
        <w:pStyle w:val="Balk2"/>
        <w:numPr>
          <w:ilvl w:val="1"/>
          <w:numId w:val="4"/>
        </w:numPr>
        <w:tabs>
          <w:tab w:val="left" w:pos="913"/>
        </w:tabs>
        <w:jc w:val="left"/>
      </w:pPr>
      <w:bookmarkStart w:id="26" w:name="_TOC_250004"/>
      <w:r>
        <w:t>COVİD 19 PANDEMİSİ ACİL DURUM EKİPLERİNİN</w:t>
      </w:r>
      <w:bookmarkEnd w:id="26"/>
      <w:r>
        <w:t>GÖREVLERİ</w:t>
      </w:r>
    </w:p>
    <w:p w:rsidR="00A76129" w:rsidRDefault="00A76129">
      <w:pPr>
        <w:pStyle w:val="GvdeMetni"/>
        <w:spacing w:before="8"/>
        <w:rPr>
          <w:b/>
          <w:sz w:val="31"/>
        </w:rPr>
      </w:pPr>
    </w:p>
    <w:p w:rsidR="00A76129" w:rsidRDefault="008B6D5F">
      <w:pPr>
        <w:spacing w:before="1"/>
        <w:ind w:left="361"/>
        <w:jc w:val="both"/>
        <w:rPr>
          <w:b/>
        </w:rPr>
      </w:pPr>
      <w:r>
        <w:rPr>
          <w:b/>
        </w:rPr>
        <w:t>Covid 19 Pandemisi Acil Durum Ekip Koordinatörü/Yardımcısı:</w:t>
      </w:r>
    </w:p>
    <w:p w:rsidR="00A76129" w:rsidRDefault="008B6D5F">
      <w:pPr>
        <w:pStyle w:val="GvdeMetni"/>
        <w:spacing w:before="161" w:line="276" w:lineRule="auto"/>
        <w:ind w:left="361" w:right="115"/>
        <w:jc w:val="both"/>
      </w:pPr>
      <w:r>
        <w:t>Acil durum ekipleri arasında koordinasyonu sağlayacak ve gerekli direktiflerle acil durum zararlarını en aza indirmeye çalışacak tüm ekiplerin lideridir. Acil Durum esnasında alınacak tüm aksiyon Acil Durum Koordinatörü yokluğunda ise Yardımcısı tarafından belirlenecektir.</w:t>
      </w:r>
    </w:p>
    <w:p w:rsidR="00A76129" w:rsidRDefault="008B6D5F">
      <w:pPr>
        <w:pStyle w:val="Balk3"/>
      </w:pPr>
      <w:r>
        <w:t>Görev ve Sorumluluklar:</w:t>
      </w:r>
    </w:p>
    <w:p w:rsidR="00A76129" w:rsidRDefault="008B6D5F">
      <w:pPr>
        <w:pStyle w:val="ListeParagraf"/>
        <w:numPr>
          <w:ilvl w:val="0"/>
          <w:numId w:val="2"/>
        </w:numPr>
        <w:tabs>
          <w:tab w:val="left" w:pos="732"/>
        </w:tabs>
        <w:spacing w:before="161"/>
        <w:ind w:hanging="229"/>
      </w:pPr>
      <w:r>
        <w:t>Mevcut tedbirlerin yeterliliğini ve çalışırlılığını</w:t>
      </w:r>
      <w:r w:rsidR="00225764">
        <w:t xml:space="preserve"> </w:t>
      </w:r>
      <w:r>
        <w:t>belirlemek</w:t>
      </w:r>
    </w:p>
    <w:p w:rsidR="00A76129" w:rsidRDefault="008B6D5F">
      <w:pPr>
        <w:pStyle w:val="ListeParagraf"/>
        <w:numPr>
          <w:ilvl w:val="0"/>
          <w:numId w:val="2"/>
        </w:numPr>
        <w:tabs>
          <w:tab w:val="left" w:pos="732"/>
        </w:tabs>
        <w:ind w:hanging="229"/>
      </w:pPr>
      <w:r>
        <w:t>Personelin acil durumlarla ilgili eğitim almalarını ve tatbikatlarla bu eğitimin pekiştirilmesini</w:t>
      </w:r>
      <w:r w:rsidR="00047158">
        <w:t xml:space="preserve"> </w:t>
      </w:r>
      <w:r>
        <w:t>sağlamak</w:t>
      </w:r>
    </w:p>
    <w:p w:rsidR="00A76129" w:rsidRDefault="008B6D5F">
      <w:pPr>
        <w:pStyle w:val="ListeParagraf"/>
        <w:numPr>
          <w:ilvl w:val="0"/>
          <w:numId w:val="2"/>
        </w:numPr>
        <w:tabs>
          <w:tab w:val="left" w:pos="732"/>
        </w:tabs>
        <w:ind w:hanging="229"/>
      </w:pPr>
      <w:r>
        <w:t>Resmi makamlarla koordinasyon ve işbirliği</w:t>
      </w:r>
      <w:r w:rsidR="00047158">
        <w:t xml:space="preserve"> </w:t>
      </w:r>
      <w:r>
        <w:t>sağlamak</w:t>
      </w:r>
    </w:p>
    <w:p w:rsidR="00A76129" w:rsidRDefault="008B6D5F">
      <w:pPr>
        <w:pStyle w:val="ListeParagraf"/>
        <w:numPr>
          <w:ilvl w:val="0"/>
          <w:numId w:val="2"/>
        </w:numPr>
        <w:tabs>
          <w:tab w:val="left" w:pos="732"/>
        </w:tabs>
        <w:spacing w:line="267" w:lineRule="exact"/>
        <w:ind w:hanging="229"/>
      </w:pPr>
      <w:r>
        <w:t>Acil durum malzeme ihtiyaçlarını tespit</w:t>
      </w:r>
      <w:r w:rsidR="00047158">
        <w:t xml:space="preserve"> </w:t>
      </w:r>
      <w:r>
        <w:t>etmek</w:t>
      </w:r>
    </w:p>
    <w:p w:rsidR="00A76129" w:rsidRDefault="008B6D5F">
      <w:pPr>
        <w:pStyle w:val="ListeParagraf"/>
        <w:numPr>
          <w:ilvl w:val="0"/>
          <w:numId w:val="2"/>
        </w:numPr>
        <w:tabs>
          <w:tab w:val="left" w:pos="732"/>
        </w:tabs>
        <w:spacing w:line="267" w:lineRule="exact"/>
        <w:ind w:hanging="229"/>
      </w:pPr>
      <w:r>
        <w:t>Hazırlanmış olan planları ve önlemleri gözden geçirmek, gerekiyorsa güncellenmesini</w:t>
      </w:r>
      <w:r w:rsidR="00047158">
        <w:t xml:space="preserve"> </w:t>
      </w:r>
      <w:r>
        <w:t>sağlamak</w:t>
      </w:r>
    </w:p>
    <w:p w:rsidR="00A76129" w:rsidRDefault="00A76129">
      <w:pPr>
        <w:pStyle w:val="GvdeMetni"/>
      </w:pPr>
    </w:p>
    <w:p w:rsidR="00A76129" w:rsidRDefault="008B6D5F">
      <w:pPr>
        <w:pStyle w:val="Balk2"/>
        <w:spacing w:before="162"/>
        <w:ind w:left="361"/>
        <w:jc w:val="both"/>
      </w:pPr>
      <w:r>
        <w:t>Pandemi Planlama Ekibi:</w:t>
      </w:r>
    </w:p>
    <w:p w:rsidR="00A76129" w:rsidRDefault="008B6D5F">
      <w:pPr>
        <w:pStyle w:val="GvdeMetni"/>
        <w:spacing w:before="161" w:line="276" w:lineRule="auto"/>
        <w:ind w:left="361" w:right="114"/>
        <w:jc w:val="both"/>
      </w:pPr>
      <w:r>
        <w:t>Covid 19 Pandemisi Acil Durum Ekip Koordinatörü/Yardımcısı ile işbirliği halinde Pandemi öncesinde, sırasında ve sonrasında gerekli çalışmalara yapacak ekiptir. (Okullarda ekip üyeleri Sağlık, Biyoloji ve Fen Bilimleri Öğretmenlerinden veya ilkyardım eğitimi almış personellerden seçilmeli)</w:t>
      </w:r>
    </w:p>
    <w:p w:rsidR="00A76129" w:rsidRDefault="008B6D5F">
      <w:pPr>
        <w:pStyle w:val="Balk3"/>
      </w:pPr>
      <w:r>
        <w:t>Görev ve Sorumluluklar:</w:t>
      </w:r>
    </w:p>
    <w:p w:rsidR="00A76129" w:rsidRDefault="008B6D5F">
      <w:pPr>
        <w:pStyle w:val="ListeParagraf"/>
        <w:numPr>
          <w:ilvl w:val="1"/>
          <w:numId w:val="2"/>
        </w:numPr>
        <w:tabs>
          <w:tab w:val="left" w:pos="1082"/>
        </w:tabs>
        <w:spacing w:before="158"/>
        <w:ind w:hanging="361"/>
      </w:pPr>
      <w:r>
        <w:t>Alınacak tedbirlerle ilgili çalışmaları</w:t>
      </w:r>
      <w:r w:rsidR="00B83DB2">
        <w:t xml:space="preserve"> </w:t>
      </w:r>
      <w:r>
        <w:t>yürütmek</w:t>
      </w:r>
    </w:p>
    <w:p w:rsidR="00A76129" w:rsidRDefault="008B6D5F">
      <w:pPr>
        <w:pStyle w:val="ListeParagraf"/>
        <w:numPr>
          <w:ilvl w:val="1"/>
          <w:numId w:val="2"/>
        </w:numPr>
        <w:tabs>
          <w:tab w:val="left" w:pos="1082"/>
        </w:tabs>
        <w:spacing w:before="161"/>
        <w:ind w:hanging="361"/>
      </w:pPr>
      <w:r>
        <w:t>İşyerindeki hijyen ve temizlik konularında gerekli çalışmaları</w:t>
      </w:r>
      <w:r w:rsidR="00B83DB2">
        <w:t xml:space="preserve"> </w:t>
      </w:r>
      <w:r>
        <w:t>yürütmek</w:t>
      </w:r>
    </w:p>
    <w:p w:rsidR="00A76129" w:rsidRDefault="008B6D5F">
      <w:pPr>
        <w:pStyle w:val="ListeParagraf"/>
        <w:numPr>
          <w:ilvl w:val="1"/>
          <w:numId w:val="2"/>
        </w:numPr>
        <w:tabs>
          <w:tab w:val="left" w:pos="1082"/>
        </w:tabs>
        <w:spacing w:before="161"/>
        <w:ind w:hanging="361"/>
      </w:pPr>
      <w:r>
        <w:t>Kurum içi ve kurum dışı iletişimi koordine etmek</w:t>
      </w:r>
    </w:p>
    <w:p w:rsidR="00A76129" w:rsidRDefault="008B6D5F">
      <w:pPr>
        <w:pStyle w:val="ListeParagraf"/>
        <w:numPr>
          <w:ilvl w:val="1"/>
          <w:numId w:val="2"/>
        </w:numPr>
        <w:tabs>
          <w:tab w:val="left" w:pos="1082"/>
        </w:tabs>
        <w:spacing w:before="161"/>
        <w:ind w:hanging="361"/>
      </w:pPr>
      <w:r>
        <w:t>Acil durum planını güncel</w:t>
      </w:r>
      <w:r w:rsidR="00B83DB2">
        <w:t xml:space="preserve"> </w:t>
      </w:r>
      <w:r>
        <w:t>tutmak</w:t>
      </w:r>
    </w:p>
    <w:p w:rsidR="00A76129" w:rsidRDefault="008B6D5F">
      <w:pPr>
        <w:pStyle w:val="ListeParagraf"/>
        <w:numPr>
          <w:ilvl w:val="1"/>
          <w:numId w:val="2"/>
        </w:numPr>
        <w:tabs>
          <w:tab w:val="left" w:pos="1082"/>
        </w:tabs>
        <w:spacing w:before="159" w:line="276" w:lineRule="auto"/>
        <w:ind w:right="114"/>
        <w:jc w:val="both"/>
        <w:rPr>
          <w:b/>
        </w:rPr>
      </w:pPr>
      <w:r>
        <w:t xml:space="preserve">Şüpheli vakalarda izolasyon ve karantina prosedürünün oluşturulması için ALO 184 Koronavirüs Danışma Hattı ve Sağlık Bakanlığına bağlı en yakın hastane ile iletişime geçilmesini sağlamak. </w:t>
      </w:r>
      <w:r>
        <w:rPr>
          <w:b/>
        </w:rPr>
        <w:t>Korona virüs testi pozitif çıkanları İlçe İş Sağlığı ve Güvenliği Bürosu na telefonla ve DYS üzerinden resmi yazı ile bilgilendirmek.</w:t>
      </w:r>
    </w:p>
    <w:p w:rsidR="00A76129" w:rsidRDefault="008B6D5F">
      <w:pPr>
        <w:pStyle w:val="ListeParagraf"/>
        <w:numPr>
          <w:ilvl w:val="1"/>
          <w:numId w:val="2"/>
        </w:numPr>
        <w:tabs>
          <w:tab w:val="left" w:pos="1082"/>
        </w:tabs>
        <w:spacing w:before="121" w:line="276" w:lineRule="auto"/>
        <w:ind w:right="116"/>
        <w:jc w:val="both"/>
      </w:pPr>
      <w:r>
        <w:t>Resmi makamların tavsiye kararlarını ve İş Sağlığı ve Güvenliği Genel Müdürlüğü tarafından yayınlanan bilgilendirmeleri takip etmek ve gereğini</w:t>
      </w:r>
      <w:r w:rsidR="009F3422">
        <w:t xml:space="preserve"> </w:t>
      </w:r>
      <w:r>
        <w:t>yapmak</w:t>
      </w:r>
    </w:p>
    <w:p w:rsidR="00A76129" w:rsidRDefault="00A76129">
      <w:pPr>
        <w:spacing w:line="276" w:lineRule="auto"/>
        <w:jc w:val="both"/>
        <w:sectPr w:rsidR="00A76129">
          <w:pgSz w:w="11910" w:h="16840"/>
          <w:pgMar w:top="1600" w:right="600" w:bottom="380" w:left="500" w:header="672" w:footer="199" w:gutter="0"/>
          <w:cols w:space="708"/>
        </w:sectPr>
      </w:pPr>
    </w:p>
    <w:p w:rsidR="00A76129" w:rsidRDefault="002A22D6">
      <w:pPr>
        <w:pStyle w:val="GvdeMetni"/>
        <w:rPr>
          <w:sz w:val="20"/>
        </w:rPr>
      </w:pPr>
      <w:r>
        <w:lastRenderedPageBreak/>
        <w:pict>
          <v:group id="_x0000_s1042" style="position:absolute;margin-left:24pt;margin-top:24pt;width:547.35pt;height:793.95pt;z-index:-16275968;mso-position-horizontal-relative:page;mso-position-vertical-relative:page" coordorigin="480,480" coordsize="10947,15879">
            <v:shape id="_x0000_s1049"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048" type="#_x0000_t75" style="position:absolute;left:772;top:729;width:1224;height:744">
              <v:imagedata r:id="rId12" o:title=""/>
            </v:shape>
            <v:shape id="_x0000_s1047"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046" type="#_x0000_t75" style="position:absolute;left:508;top:480;width:10889;height:29">
              <v:imagedata r:id="rId8" o:title=""/>
            </v:shape>
            <v:shape id="_x0000_s1045"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044" type="#_x0000_t75" style="position:absolute;left:508;top:16329;width:10889;height:29">
              <v:imagedata r:id="rId8" o:title=""/>
            </v:shape>
            <v:rect id="_x0000_s1043" style="position:absolute;left:11397;top:16348;width:29;height:10" fillcolor="black" stroked="f"/>
            <w10:wrap anchorx="page" anchory="page"/>
          </v:group>
        </w:pict>
      </w:r>
    </w:p>
    <w:p w:rsidR="00A76129" w:rsidRDefault="00A76129">
      <w:pPr>
        <w:pStyle w:val="GvdeMetni"/>
        <w:spacing w:before="3"/>
        <w:rPr>
          <w:sz w:val="24"/>
        </w:rPr>
      </w:pPr>
    </w:p>
    <w:p w:rsidR="00A76129" w:rsidRDefault="008B6D5F">
      <w:pPr>
        <w:pStyle w:val="Balk2"/>
        <w:numPr>
          <w:ilvl w:val="0"/>
          <w:numId w:val="1"/>
        </w:numPr>
        <w:tabs>
          <w:tab w:val="left" w:pos="913"/>
        </w:tabs>
        <w:spacing w:before="56" w:after="4"/>
      </w:pPr>
      <w:bookmarkStart w:id="27" w:name="_TOC_250003"/>
      <w:r>
        <w:t>COVİD 19 ACİL DURUM TELEFONLARI</w:t>
      </w:r>
      <w:bookmarkEnd w:id="27"/>
      <w:r>
        <w:t>LİSTESİ</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669"/>
        <w:gridCol w:w="2410"/>
      </w:tblGrid>
      <w:tr w:rsidR="00A76129">
        <w:trPr>
          <w:trHeight w:val="510"/>
        </w:trPr>
        <w:tc>
          <w:tcPr>
            <w:tcW w:w="1243" w:type="dxa"/>
            <w:shd w:val="clear" w:color="auto" w:fill="D8D8D8"/>
          </w:tcPr>
          <w:p w:rsidR="00A76129" w:rsidRDefault="008B6D5F">
            <w:pPr>
              <w:pStyle w:val="TableParagraph"/>
              <w:spacing w:before="119"/>
              <w:ind w:left="220" w:right="209"/>
              <w:jc w:val="center"/>
              <w:rPr>
                <w:b/>
              </w:rPr>
            </w:pPr>
            <w:r>
              <w:rPr>
                <w:b/>
              </w:rPr>
              <w:t>SIRA NO</w:t>
            </w:r>
          </w:p>
        </w:tc>
        <w:tc>
          <w:tcPr>
            <w:tcW w:w="5669" w:type="dxa"/>
            <w:shd w:val="clear" w:color="auto" w:fill="D8D8D8"/>
          </w:tcPr>
          <w:p w:rsidR="00A76129" w:rsidRDefault="008B6D5F">
            <w:pPr>
              <w:pStyle w:val="TableParagraph"/>
              <w:spacing w:before="119"/>
              <w:ind w:left="1144" w:right="1133"/>
              <w:jc w:val="center"/>
              <w:rPr>
                <w:b/>
              </w:rPr>
            </w:pPr>
            <w:r>
              <w:rPr>
                <w:b/>
              </w:rPr>
              <w:t>ACİL DURUM KONUSU</w:t>
            </w:r>
          </w:p>
        </w:tc>
        <w:tc>
          <w:tcPr>
            <w:tcW w:w="2410" w:type="dxa"/>
            <w:shd w:val="clear" w:color="auto" w:fill="D8D8D8"/>
          </w:tcPr>
          <w:p w:rsidR="00A76129" w:rsidRDefault="008B6D5F">
            <w:pPr>
              <w:pStyle w:val="TableParagraph"/>
              <w:spacing w:before="119"/>
              <w:ind w:left="798"/>
              <w:rPr>
                <w:b/>
              </w:rPr>
            </w:pPr>
            <w:r>
              <w:rPr>
                <w:b/>
              </w:rPr>
              <w:t>TELEFON</w:t>
            </w:r>
          </w:p>
        </w:tc>
      </w:tr>
      <w:tr w:rsidR="00A76129">
        <w:trPr>
          <w:trHeight w:val="508"/>
        </w:trPr>
        <w:tc>
          <w:tcPr>
            <w:tcW w:w="1243" w:type="dxa"/>
          </w:tcPr>
          <w:p w:rsidR="00A76129" w:rsidRDefault="008B6D5F">
            <w:pPr>
              <w:pStyle w:val="TableParagraph"/>
              <w:spacing w:before="116"/>
              <w:ind w:left="11"/>
              <w:jc w:val="center"/>
            </w:pPr>
            <w:r>
              <w:t>1</w:t>
            </w:r>
          </w:p>
        </w:tc>
        <w:tc>
          <w:tcPr>
            <w:tcW w:w="5669" w:type="dxa"/>
          </w:tcPr>
          <w:p w:rsidR="00A76129" w:rsidRDefault="008B6D5F">
            <w:pPr>
              <w:pStyle w:val="TableParagraph"/>
              <w:spacing w:before="116"/>
              <w:ind w:left="1142" w:right="1133"/>
              <w:jc w:val="center"/>
            </w:pPr>
            <w:r>
              <w:t>AMBULANS</w:t>
            </w:r>
          </w:p>
        </w:tc>
        <w:tc>
          <w:tcPr>
            <w:tcW w:w="2410" w:type="dxa"/>
          </w:tcPr>
          <w:p w:rsidR="00A76129" w:rsidRDefault="008B6D5F">
            <w:pPr>
              <w:pStyle w:val="TableParagraph"/>
              <w:spacing w:before="116"/>
              <w:ind w:left="1016" w:right="1009"/>
              <w:jc w:val="center"/>
              <w:rPr>
                <w:b/>
              </w:rPr>
            </w:pPr>
            <w:r>
              <w:rPr>
                <w:b/>
              </w:rPr>
              <w:t>112</w:t>
            </w:r>
          </w:p>
        </w:tc>
      </w:tr>
      <w:tr w:rsidR="00A76129">
        <w:trPr>
          <w:trHeight w:val="510"/>
        </w:trPr>
        <w:tc>
          <w:tcPr>
            <w:tcW w:w="1243" w:type="dxa"/>
          </w:tcPr>
          <w:p w:rsidR="00A76129" w:rsidRDefault="008B6D5F">
            <w:pPr>
              <w:pStyle w:val="TableParagraph"/>
              <w:spacing w:before="119"/>
              <w:ind w:left="11"/>
              <w:jc w:val="center"/>
            </w:pPr>
            <w:r>
              <w:t>2</w:t>
            </w:r>
          </w:p>
        </w:tc>
        <w:tc>
          <w:tcPr>
            <w:tcW w:w="5669" w:type="dxa"/>
          </w:tcPr>
          <w:p w:rsidR="00A76129" w:rsidRDefault="008B6D5F">
            <w:pPr>
              <w:pStyle w:val="TableParagraph"/>
              <w:spacing w:before="119"/>
              <w:ind w:left="1144" w:right="1132"/>
              <w:jc w:val="center"/>
            </w:pPr>
            <w:r>
              <w:t>ALO SABİM</w:t>
            </w:r>
          </w:p>
        </w:tc>
        <w:tc>
          <w:tcPr>
            <w:tcW w:w="2410" w:type="dxa"/>
          </w:tcPr>
          <w:p w:rsidR="00A76129" w:rsidRDefault="008B6D5F">
            <w:pPr>
              <w:pStyle w:val="TableParagraph"/>
              <w:spacing w:before="119"/>
              <w:ind w:left="1016" w:right="1009"/>
              <w:jc w:val="center"/>
              <w:rPr>
                <w:b/>
              </w:rPr>
            </w:pPr>
            <w:r>
              <w:rPr>
                <w:b/>
              </w:rPr>
              <w:t>184</w:t>
            </w:r>
          </w:p>
        </w:tc>
      </w:tr>
      <w:tr w:rsidR="00A76129">
        <w:trPr>
          <w:trHeight w:val="510"/>
        </w:trPr>
        <w:tc>
          <w:tcPr>
            <w:tcW w:w="1243" w:type="dxa"/>
          </w:tcPr>
          <w:p w:rsidR="00A76129" w:rsidRDefault="008B6D5F">
            <w:pPr>
              <w:pStyle w:val="TableParagraph"/>
              <w:spacing w:before="119"/>
              <w:ind w:left="11"/>
              <w:jc w:val="center"/>
            </w:pPr>
            <w:r>
              <w:t>3</w:t>
            </w:r>
          </w:p>
        </w:tc>
        <w:tc>
          <w:tcPr>
            <w:tcW w:w="5669" w:type="dxa"/>
          </w:tcPr>
          <w:p w:rsidR="00A76129" w:rsidRDefault="00DD673A">
            <w:pPr>
              <w:pStyle w:val="TableParagraph"/>
              <w:spacing w:before="119"/>
              <w:ind w:left="1140" w:right="1133"/>
              <w:jc w:val="center"/>
            </w:pPr>
            <w:r>
              <w:t>KIRŞEHİR AHİ EVRAN Ü.EĞT.VE ARŞ.</w:t>
            </w:r>
            <w:r w:rsidR="008B6D5F">
              <w:t xml:space="preserve"> HASTANESİ</w:t>
            </w:r>
          </w:p>
        </w:tc>
        <w:tc>
          <w:tcPr>
            <w:tcW w:w="2410" w:type="dxa"/>
          </w:tcPr>
          <w:p w:rsidR="00A76129" w:rsidRDefault="004F79A3" w:rsidP="004F79A3">
            <w:pPr>
              <w:pStyle w:val="TableParagraph"/>
              <w:spacing w:before="119"/>
              <w:jc w:val="center"/>
              <w:rPr>
                <w:b/>
              </w:rPr>
            </w:pPr>
            <w:r>
              <w:rPr>
                <w:b/>
              </w:rPr>
              <w:t>0.386.</w:t>
            </w:r>
            <w:r w:rsidR="00611612">
              <w:rPr>
                <w:b/>
              </w:rPr>
              <w:t>213</w:t>
            </w:r>
            <w:r>
              <w:rPr>
                <w:b/>
              </w:rPr>
              <w:t>4515</w:t>
            </w:r>
          </w:p>
        </w:tc>
      </w:tr>
      <w:tr w:rsidR="00A76129">
        <w:trPr>
          <w:trHeight w:val="510"/>
        </w:trPr>
        <w:tc>
          <w:tcPr>
            <w:tcW w:w="1243" w:type="dxa"/>
          </w:tcPr>
          <w:p w:rsidR="00A76129" w:rsidRDefault="008B6D5F">
            <w:pPr>
              <w:pStyle w:val="TableParagraph"/>
              <w:spacing w:before="116"/>
              <w:ind w:left="11"/>
              <w:jc w:val="center"/>
            </w:pPr>
            <w:r>
              <w:t>4</w:t>
            </w:r>
          </w:p>
        </w:tc>
        <w:tc>
          <w:tcPr>
            <w:tcW w:w="5669" w:type="dxa"/>
          </w:tcPr>
          <w:p w:rsidR="00A76129" w:rsidRDefault="00014086">
            <w:pPr>
              <w:pStyle w:val="TableParagraph"/>
              <w:spacing w:before="116"/>
              <w:ind w:left="1144" w:right="1133"/>
              <w:jc w:val="center"/>
            </w:pPr>
            <w:r>
              <w:t>KIRŞEHİR ÖZEL AŞIKPAŞA</w:t>
            </w:r>
            <w:r w:rsidR="008B6D5F">
              <w:t xml:space="preserve"> HASTANESİ</w:t>
            </w:r>
          </w:p>
        </w:tc>
        <w:tc>
          <w:tcPr>
            <w:tcW w:w="2410" w:type="dxa"/>
          </w:tcPr>
          <w:p w:rsidR="00A76129" w:rsidRDefault="004F79A3" w:rsidP="004F79A3">
            <w:pPr>
              <w:pStyle w:val="TableParagraph"/>
              <w:spacing w:before="116"/>
              <w:rPr>
                <w:b/>
              </w:rPr>
            </w:pPr>
            <w:r>
              <w:rPr>
                <w:b/>
              </w:rPr>
              <w:t xml:space="preserve">       0.386.2128282</w:t>
            </w:r>
          </w:p>
        </w:tc>
      </w:tr>
    </w:tbl>
    <w:p w:rsidR="00A76129" w:rsidRDefault="00A76129">
      <w:pPr>
        <w:pStyle w:val="GvdeMetni"/>
        <w:rPr>
          <w:b/>
        </w:rPr>
      </w:pPr>
    </w:p>
    <w:p w:rsidR="00A76129" w:rsidRDefault="00A76129">
      <w:pPr>
        <w:pStyle w:val="GvdeMetni"/>
        <w:rPr>
          <w:b/>
        </w:rPr>
      </w:pPr>
    </w:p>
    <w:p w:rsidR="00A76129" w:rsidRDefault="00A76129">
      <w:pPr>
        <w:pStyle w:val="GvdeMetni"/>
        <w:spacing w:before="3"/>
        <w:rPr>
          <w:b/>
          <w:sz w:val="19"/>
        </w:rPr>
      </w:pPr>
    </w:p>
    <w:p w:rsidR="00A76129" w:rsidRDefault="008B6D5F">
      <w:pPr>
        <w:pStyle w:val="Balk2"/>
        <w:numPr>
          <w:ilvl w:val="0"/>
          <w:numId w:val="1"/>
        </w:numPr>
        <w:tabs>
          <w:tab w:val="left" w:pos="913"/>
        </w:tabs>
      </w:pPr>
      <w:bookmarkStart w:id="28" w:name="_TOC_250002"/>
      <w:r>
        <w:t>COVİD 19 ACİL DURUM EKİPLERİ</w:t>
      </w:r>
      <w:bookmarkEnd w:id="28"/>
      <w:r>
        <w:t>LİSTESİ</w:t>
      </w:r>
    </w:p>
    <w:p w:rsidR="00A76129" w:rsidRDefault="00A76129">
      <w:pPr>
        <w:pStyle w:val="GvdeMetni"/>
        <w:rPr>
          <w:b/>
          <w:sz w:val="20"/>
        </w:rPr>
      </w:pPr>
    </w:p>
    <w:p w:rsidR="00A76129" w:rsidRDefault="00A76129">
      <w:pPr>
        <w:pStyle w:val="GvdeMetni"/>
        <w:spacing w:before="1"/>
        <w:rPr>
          <w:b/>
          <w:sz w:val="12"/>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120"/>
        <w:gridCol w:w="3259"/>
        <w:gridCol w:w="2268"/>
      </w:tblGrid>
      <w:tr w:rsidR="00A76129">
        <w:trPr>
          <w:trHeight w:val="659"/>
        </w:trPr>
        <w:tc>
          <w:tcPr>
            <w:tcW w:w="9321" w:type="dxa"/>
            <w:gridSpan w:val="4"/>
            <w:shd w:val="clear" w:color="auto" w:fill="D8D8D8"/>
          </w:tcPr>
          <w:p w:rsidR="00A76129" w:rsidRDefault="008B6D5F">
            <w:pPr>
              <w:pStyle w:val="TableParagraph"/>
              <w:spacing w:before="133"/>
              <w:ind w:left="1414" w:right="1405"/>
              <w:jc w:val="center"/>
              <w:rPr>
                <w:b/>
              </w:rPr>
            </w:pPr>
            <w:r>
              <w:rPr>
                <w:b/>
              </w:rPr>
              <w:t>COVİD 19 PANDEMİSİ ACİL DURUM EKİP KOORDİNATÖRÜ/YARDIMCISI</w:t>
            </w:r>
          </w:p>
        </w:tc>
      </w:tr>
      <w:tr w:rsidR="00A76129">
        <w:trPr>
          <w:trHeight w:val="657"/>
        </w:trPr>
        <w:tc>
          <w:tcPr>
            <w:tcW w:w="674" w:type="dxa"/>
            <w:shd w:val="clear" w:color="auto" w:fill="D8D8D8"/>
          </w:tcPr>
          <w:p w:rsidR="00A76129" w:rsidRDefault="008B6D5F">
            <w:pPr>
              <w:pStyle w:val="TableParagraph"/>
              <w:ind w:left="189" w:right="100" w:hanging="65"/>
              <w:rPr>
                <w:b/>
              </w:rPr>
            </w:pPr>
            <w:r>
              <w:rPr>
                <w:b/>
              </w:rPr>
              <w:t>SIRA NO</w:t>
            </w:r>
          </w:p>
        </w:tc>
        <w:tc>
          <w:tcPr>
            <w:tcW w:w="3120" w:type="dxa"/>
            <w:shd w:val="clear" w:color="auto" w:fill="D8D8D8"/>
          </w:tcPr>
          <w:p w:rsidR="00A76129" w:rsidRDefault="008B6D5F">
            <w:pPr>
              <w:pStyle w:val="TableParagraph"/>
              <w:spacing w:before="131"/>
              <w:ind w:left="1020"/>
              <w:rPr>
                <w:b/>
              </w:rPr>
            </w:pPr>
            <w:r>
              <w:rPr>
                <w:b/>
              </w:rPr>
              <w:t>ADI SOYADI</w:t>
            </w:r>
          </w:p>
        </w:tc>
        <w:tc>
          <w:tcPr>
            <w:tcW w:w="3259" w:type="dxa"/>
            <w:shd w:val="clear" w:color="auto" w:fill="D8D8D8"/>
          </w:tcPr>
          <w:p w:rsidR="00A76129" w:rsidRDefault="008B6D5F">
            <w:pPr>
              <w:pStyle w:val="TableParagraph"/>
              <w:spacing w:before="131"/>
              <w:ind w:left="164" w:right="155"/>
              <w:jc w:val="center"/>
              <w:rPr>
                <w:b/>
              </w:rPr>
            </w:pPr>
            <w:r>
              <w:rPr>
                <w:b/>
              </w:rPr>
              <w:t>UNVANI</w:t>
            </w:r>
          </w:p>
        </w:tc>
        <w:tc>
          <w:tcPr>
            <w:tcW w:w="2268" w:type="dxa"/>
            <w:shd w:val="clear" w:color="auto" w:fill="D8D8D8"/>
          </w:tcPr>
          <w:p w:rsidR="00A76129" w:rsidRDefault="008B6D5F">
            <w:pPr>
              <w:pStyle w:val="TableParagraph"/>
              <w:spacing w:before="131"/>
              <w:ind w:left="557"/>
              <w:rPr>
                <w:b/>
              </w:rPr>
            </w:pPr>
            <w:r>
              <w:rPr>
                <w:b/>
              </w:rPr>
              <w:t>TEELFON NO</w:t>
            </w:r>
          </w:p>
        </w:tc>
      </w:tr>
      <w:tr w:rsidR="00A76129">
        <w:trPr>
          <w:trHeight w:val="510"/>
        </w:trPr>
        <w:tc>
          <w:tcPr>
            <w:tcW w:w="674" w:type="dxa"/>
          </w:tcPr>
          <w:p w:rsidR="00A76129" w:rsidRDefault="008B6D5F">
            <w:pPr>
              <w:pStyle w:val="TableParagraph"/>
              <w:spacing w:before="116"/>
              <w:ind w:left="9"/>
              <w:jc w:val="center"/>
              <w:rPr>
                <w:b/>
              </w:rPr>
            </w:pPr>
            <w:r>
              <w:rPr>
                <w:b/>
              </w:rPr>
              <w:t>1</w:t>
            </w:r>
          </w:p>
        </w:tc>
        <w:tc>
          <w:tcPr>
            <w:tcW w:w="3120" w:type="dxa"/>
          </w:tcPr>
          <w:p w:rsidR="00A76129" w:rsidRDefault="00C8631C">
            <w:pPr>
              <w:pStyle w:val="TableParagraph"/>
              <w:rPr>
                <w:rFonts w:ascii="Times New Roman"/>
                <w:sz w:val="20"/>
              </w:rPr>
            </w:pPr>
            <w:r>
              <w:rPr>
                <w:rFonts w:ascii="Times New Roman"/>
                <w:sz w:val="20"/>
              </w:rPr>
              <w:t>EROL G</w:t>
            </w:r>
            <w:r>
              <w:rPr>
                <w:rFonts w:ascii="Times New Roman"/>
                <w:sz w:val="20"/>
              </w:rPr>
              <w:t>Ö</w:t>
            </w:r>
            <w:r>
              <w:rPr>
                <w:rFonts w:ascii="Times New Roman"/>
                <w:sz w:val="20"/>
              </w:rPr>
              <w:t>LBA</w:t>
            </w:r>
            <w:r>
              <w:rPr>
                <w:rFonts w:ascii="Times New Roman"/>
                <w:sz w:val="20"/>
              </w:rPr>
              <w:t>Ş</w:t>
            </w:r>
            <w:r>
              <w:rPr>
                <w:rFonts w:ascii="Times New Roman"/>
                <w:sz w:val="20"/>
              </w:rPr>
              <w:t>I</w:t>
            </w:r>
          </w:p>
        </w:tc>
        <w:tc>
          <w:tcPr>
            <w:tcW w:w="3259" w:type="dxa"/>
          </w:tcPr>
          <w:p w:rsidR="00A76129" w:rsidRDefault="008B6D5F">
            <w:pPr>
              <w:pStyle w:val="TableParagraph"/>
              <w:spacing w:before="116"/>
              <w:ind w:left="164" w:right="153"/>
              <w:jc w:val="center"/>
            </w:pPr>
            <w:r>
              <w:t>İŞVEREN(EKİP KO0RDİNATÖRÜ)</w:t>
            </w:r>
          </w:p>
        </w:tc>
        <w:tc>
          <w:tcPr>
            <w:tcW w:w="2268" w:type="dxa"/>
          </w:tcPr>
          <w:p w:rsidR="00A76129" w:rsidRDefault="00232354">
            <w:pPr>
              <w:pStyle w:val="TableParagraph"/>
              <w:rPr>
                <w:rFonts w:ascii="Times New Roman"/>
                <w:sz w:val="20"/>
              </w:rPr>
            </w:pPr>
            <w:r>
              <w:rPr>
                <w:rFonts w:ascii="Times New Roman"/>
                <w:sz w:val="20"/>
              </w:rPr>
              <w:t>0542 266 51 10</w:t>
            </w:r>
          </w:p>
        </w:tc>
      </w:tr>
      <w:tr w:rsidR="00A76129">
        <w:trPr>
          <w:trHeight w:val="537"/>
        </w:trPr>
        <w:tc>
          <w:tcPr>
            <w:tcW w:w="674" w:type="dxa"/>
          </w:tcPr>
          <w:p w:rsidR="00A76129" w:rsidRDefault="008B6D5F">
            <w:pPr>
              <w:pStyle w:val="TableParagraph"/>
              <w:spacing w:before="131"/>
              <w:ind w:left="9"/>
              <w:jc w:val="center"/>
              <w:rPr>
                <w:b/>
              </w:rPr>
            </w:pPr>
            <w:r>
              <w:rPr>
                <w:b/>
              </w:rPr>
              <w:t>2</w:t>
            </w:r>
          </w:p>
        </w:tc>
        <w:tc>
          <w:tcPr>
            <w:tcW w:w="3120" w:type="dxa"/>
          </w:tcPr>
          <w:p w:rsidR="00A76129" w:rsidRDefault="00A02A8D">
            <w:pPr>
              <w:pStyle w:val="TableParagraph"/>
              <w:rPr>
                <w:rFonts w:ascii="Times New Roman"/>
                <w:sz w:val="20"/>
              </w:rPr>
            </w:pPr>
            <w:r>
              <w:rPr>
                <w:rFonts w:ascii="Times New Roman"/>
                <w:sz w:val="20"/>
              </w:rPr>
              <w:t>Y</w:t>
            </w:r>
            <w:r>
              <w:rPr>
                <w:rFonts w:ascii="Times New Roman"/>
                <w:sz w:val="20"/>
              </w:rPr>
              <w:t>Ü</w:t>
            </w:r>
            <w:r>
              <w:rPr>
                <w:rFonts w:ascii="Times New Roman"/>
                <w:sz w:val="20"/>
              </w:rPr>
              <w:t>CEL ATILGAN</w:t>
            </w:r>
            <w:bookmarkStart w:id="29" w:name="_GoBack"/>
            <w:bookmarkEnd w:id="29"/>
          </w:p>
        </w:tc>
        <w:tc>
          <w:tcPr>
            <w:tcW w:w="3259" w:type="dxa"/>
          </w:tcPr>
          <w:p w:rsidR="00A76129" w:rsidRDefault="008B6D5F">
            <w:pPr>
              <w:pStyle w:val="TableParagraph"/>
              <w:spacing w:line="265" w:lineRule="exact"/>
              <w:ind w:left="164" w:right="155"/>
              <w:jc w:val="center"/>
            </w:pPr>
            <w:r>
              <w:t>İŞVEREN VEKİLİ(KO0RDİNATÖRÜ</w:t>
            </w:r>
          </w:p>
          <w:p w:rsidR="00A76129" w:rsidRDefault="008B6D5F">
            <w:pPr>
              <w:pStyle w:val="TableParagraph"/>
              <w:spacing w:line="252" w:lineRule="exact"/>
              <w:ind w:left="164" w:right="154"/>
              <w:jc w:val="center"/>
            </w:pPr>
            <w:r>
              <w:t>Y.)</w:t>
            </w:r>
          </w:p>
        </w:tc>
        <w:tc>
          <w:tcPr>
            <w:tcW w:w="2268" w:type="dxa"/>
          </w:tcPr>
          <w:p w:rsidR="00A76129" w:rsidRDefault="00232354">
            <w:pPr>
              <w:pStyle w:val="TableParagraph"/>
              <w:rPr>
                <w:rFonts w:ascii="Times New Roman"/>
                <w:sz w:val="20"/>
              </w:rPr>
            </w:pPr>
            <w:r>
              <w:rPr>
                <w:rFonts w:ascii="Times New Roman"/>
                <w:sz w:val="20"/>
              </w:rPr>
              <w:t>0505 652 48 70</w:t>
            </w:r>
          </w:p>
        </w:tc>
      </w:tr>
      <w:tr w:rsidR="00A76129">
        <w:trPr>
          <w:trHeight w:val="508"/>
        </w:trPr>
        <w:tc>
          <w:tcPr>
            <w:tcW w:w="674" w:type="dxa"/>
          </w:tcPr>
          <w:p w:rsidR="00A76129" w:rsidRDefault="008B6D5F">
            <w:pPr>
              <w:pStyle w:val="TableParagraph"/>
              <w:spacing w:before="116"/>
              <w:ind w:left="9"/>
              <w:jc w:val="center"/>
              <w:rPr>
                <w:b/>
              </w:rPr>
            </w:pPr>
            <w:r>
              <w:rPr>
                <w:b/>
              </w:rPr>
              <w:t>3</w:t>
            </w:r>
          </w:p>
        </w:tc>
        <w:tc>
          <w:tcPr>
            <w:tcW w:w="3120" w:type="dxa"/>
          </w:tcPr>
          <w:p w:rsidR="00A76129" w:rsidRDefault="005910DB">
            <w:pPr>
              <w:pStyle w:val="TableParagraph"/>
              <w:rPr>
                <w:rFonts w:ascii="Times New Roman"/>
                <w:sz w:val="20"/>
              </w:rPr>
            </w:pPr>
            <w:r>
              <w:rPr>
                <w:rFonts w:ascii="Times New Roman"/>
                <w:sz w:val="20"/>
              </w:rPr>
              <w:t>Ö</w:t>
            </w:r>
            <w:r>
              <w:rPr>
                <w:rFonts w:ascii="Times New Roman"/>
                <w:sz w:val="20"/>
              </w:rPr>
              <w:t>MER KAYA</w:t>
            </w:r>
          </w:p>
        </w:tc>
        <w:tc>
          <w:tcPr>
            <w:tcW w:w="3259" w:type="dxa"/>
          </w:tcPr>
          <w:p w:rsidR="00A76129" w:rsidRDefault="005910DB">
            <w:pPr>
              <w:pStyle w:val="TableParagraph"/>
              <w:rPr>
                <w:rFonts w:ascii="Times New Roman"/>
                <w:sz w:val="20"/>
              </w:rPr>
            </w:pPr>
            <w:r>
              <w:rPr>
                <w:rFonts w:ascii="Times New Roman"/>
                <w:sz w:val="20"/>
              </w:rPr>
              <w:t>ÖĞ</w:t>
            </w:r>
            <w:r>
              <w:rPr>
                <w:rFonts w:ascii="Times New Roman"/>
                <w:sz w:val="20"/>
              </w:rPr>
              <w:t>RETMEN</w:t>
            </w:r>
          </w:p>
        </w:tc>
        <w:tc>
          <w:tcPr>
            <w:tcW w:w="2268" w:type="dxa"/>
          </w:tcPr>
          <w:p w:rsidR="00A76129" w:rsidRDefault="006253E5">
            <w:pPr>
              <w:pStyle w:val="TableParagraph"/>
              <w:rPr>
                <w:rFonts w:ascii="Times New Roman"/>
                <w:sz w:val="20"/>
              </w:rPr>
            </w:pPr>
            <w:r>
              <w:rPr>
                <w:rFonts w:ascii="Times New Roman"/>
                <w:sz w:val="20"/>
              </w:rPr>
              <w:t>0542 683 68 93</w:t>
            </w:r>
          </w:p>
        </w:tc>
      </w:tr>
      <w:tr w:rsidR="00A76129">
        <w:trPr>
          <w:trHeight w:val="510"/>
        </w:trPr>
        <w:tc>
          <w:tcPr>
            <w:tcW w:w="674" w:type="dxa"/>
          </w:tcPr>
          <w:p w:rsidR="00A76129" w:rsidRDefault="008B6D5F">
            <w:pPr>
              <w:pStyle w:val="TableParagraph"/>
              <w:spacing w:before="119"/>
              <w:ind w:left="9"/>
              <w:jc w:val="center"/>
              <w:rPr>
                <w:b/>
              </w:rPr>
            </w:pPr>
            <w:r>
              <w:rPr>
                <w:b/>
              </w:rPr>
              <w:t>4</w:t>
            </w:r>
          </w:p>
        </w:tc>
        <w:tc>
          <w:tcPr>
            <w:tcW w:w="3120" w:type="dxa"/>
          </w:tcPr>
          <w:p w:rsidR="00A76129" w:rsidRDefault="005910DB">
            <w:pPr>
              <w:pStyle w:val="TableParagraph"/>
              <w:rPr>
                <w:rFonts w:ascii="Times New Roman"/>
                <w:sz w:val="20"/>
              </w:rPr>
            </w:pPr>
            <w:r>
              <w:rPr>
                <w:rFonts w:ascii="Times New Roman"/>
                <w:sz w:val="20"/>
              </w:rPr>
              <w:t>G</w:t>
            </w:r>
            <w:r>
              <w:rPr>
                <w:rFonts w:ascii="Times New Roman"/>
                <w:sz w:val="20"/>
              </w:rPr>
              <w:t>Ü</w:t>
            </w:r>
            <w:r>
              <w:rPr>
                <w:rFonts w:ascii="Times New Roman"/>
                <w:sz w:val="20"/>
              </w:rPr>
              <w:t>LBAHAR SEV</w:t>
            </w:r>
            <w:r>
              <w:rPr>
                <w:rFonts w:ascii="Times New Roman"/>
                <w:sz w:val="20"/>
              </w:rPr>
              <w:t>İ</w:t>
            </w:r>
            <w:r>
              <w:rPr>
                <w:rFonts w:ascii="Times New Roman"/>
                <w:sz w:val="20"/>
              </w:rPr>
              <w:t>M</w:t>
            </w:r>
          </w:p>
        </w:tc>
        <w:tc>
          <w:tcPr>
            <w:tcW w:w="3259" w:type="dxa"/>
          </w:tcPr>
          <w:p w:rsidR="00A76129" w:rsidRDefault="005910DB">
            <w:pPr>
              <w:pStyle w:val="TableParagraph"/>
              <w:rPr>
                <w:rFonts w:ascii="Times New Roman"/>
                <w:sz w:val="20"/>
              </w:rPr>
            </w:pPr>
            <w:r>
              <w:rPr>
                <w:rFonts w:ascii="Times New Roman"/>
                <w:sz w:val="20"/>
              </w:rPr>
              <w:t>ÖĞ</w:t>
            </w:r>
            <w:r>
              <w:rPr>
                <w:rFonts w:ascii="Times New Roman"/>
                <w:sz w:val="20"/>
              </w:rPr>
              <w:t>RETMEN</w:t>
            </w:r>
          </w:p>
        </w:tc>
        <w:tc>
          <w:tcPr>
            <w:tcW w:w="2268" w:type="dxa"/>
          </w:tcPr>
          <w:p w:rsidR="00A76129" w:rsidRDefault="00232354">
            <w:pPr>
              <w:pStyle w:val="TableParagraph"/>
              <w:rPr>
                <w:rFonts w:ascii="Times New Roman"/>
                <w:sz w:val="20"/>
              </w:rPr>
            </w:pPr>
            <w:r>
              <w:rPr>
                <w:rFonts w:ascii="Times New Roman"/>
                <w:sz w:val="20"/>
              </w:rPr>
              <w:t>0552 919 93 63</w:t>
            </w:r>
          </w:p>
        </w:tc>
      </w:tr>
    </w:tbl>
    <w:p w:rsidR="00A76129" w:rsidRDefault="00A76129">
      <w:pPr>
        <w:pStyle w:val="GvdeMetni"/>
        <w:rPr>
          <w:b/>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120"/>
        <w:gridCol w:w="3259"/>
        <w:gridCol w:w="2268"/>
      </w:tblGrid>
      <w:tr w:rsidR="00A76129">
        <w:trPr>
          <w:trHeight w:val="388"/>
        </w:trPr>
        <w:tc>
          <w:tcPr>
            <w:tcW w:w="9321" w:type="dxa"/>
            <w:gridSpan w:val="4"/>
            <w:shd w:val="clear" w:color="auto" w:fill="D8D8D8"/>
          </w:tcPr>
          <w:p w:rsidR="00A76129" w:rsidRDefault="008B6D5F">
            <w:pPr>
              <w:pStyle w:val="TableParagraph"/>
              <w:spacing w:line="265" w:lineRule="exact"/>
              <w:ind w:left="1414" w:right="1405"/>
              <w:jc w:val="center"/>
              <w:rPr>
                <w:b/>
              </w:rPr>
            </w:pPr>
            <w:r>
              <w:rPr>
                <w:b/>
              </w:rPr>
              <w:t>PANDEMİ PLANLAMA EKİBİ(EKİP ÜYELERİ)</w:t>
            </w:r>
          </w:p>
        </w:tc>
      </w:tr>
      <w:tr w:rsidR="00A76129">
        <w:trPr>
          <w:trHeight w:val="657"/>
        </w:trPr>
        <w:tc>
          <w:tcPr>
            <w:tcW w:w="674" w:type="dxa"/>
            <w:shd w:val="clear" w:color="auto" w:fill="D8D8D8"/>
          </w:tcPr>
          <w:p w:rsidR="00A76129" w:rsidRDefault="008B6D5F">
            <w:pPr>
              <w:pStyle w:val="TableParagraph"/>
              <w:ind w:left="189" w:right="100" w:hanging="65"/>
              <w:rPr>
                <w:b/>
              </w:rPr>
            </w:pPr>
            <w:r>
              <w:rPr>
                <w:b/>
              </w:rPr>
              <w:t>SIRA NO</w:t>
            </w:r>
          </w:p>
        </w:tc>
        <w:tc>
          <w:tcPr>
            <w:tcW w:w="3120" w:type="dxa"/>
            <w:shd w:val="clear" w:color="auto" w:fill="D8D8D8"/>
          </w:tcPr>
          <w:p w:rsidR="00A76129" w:rsidRDefault="008B6D5F">
            <w:pPr>
              <w:pStyle w:val="TableParagraph"/>
              <w:spacing w:before="131"/>
              <w:ind w:left="1020"/>
              <w:rPr>
                <w:b/>
              </w:rPr>
            </w:pPr>
            <w:r>
              <w:rPr>
                <w:b/>
              </w:rPr>
              <w:t>ADI SOYADI</w:t>
            </w:r>
          </w:p>
        </w:tc>
        <w:tc>
          <w:tcPr>
            <w:tcW w:w="3259" w:type="dxa"/>
            <w:shd w:val="clear" w:color="auto" w:fill="D8D8D8"/>
          </w:tcPr>
          <w:p w:rsidR="00A76129" w:rsidRDefault="008B6D5F">
            <w:pPr>
              <w:pStyle w:val="TableParagraph"/>
              <w:spacing w:before="131"/>
              <w:ind w:left="164" w:right="155"/>
              <w:jc w:val="center"/>
              <w:rPr>
                <w:b/>
              </w:rPr>
            </w:pPr>
            <w:r>
              <w:rPr>
                <w:b/>
              </w:rPr>
              <w:t>UNVANI</w:t>
            </w:r>
          </w:p>
        </w:tc>
        <w:tc>
          <w:tcPr>
            <w:tcW w:w="2268" w:type="dxa"/>
            <w:shd w:val="clear" w:color="auto" w:fill="D8D8D8"/>
          </w:tcPr>
          <w:p w:rsidR="00A76129" w:rsidRDefault="008B6D5F">
            <w:pPr>
              <w:pStyle w:val="TableParagraph"/>
              <w:spacing w:before="131"/>
              <w:ind w:left="557"/>
              <w:rPr>
                <w:b/>
              </w:rPr>
            </w:pPr>
            <w:r>
              <w:rPr>
                <w:b/>
              </w:rPr>
              <w:t>TEELFON NO</w:t>
            </w:r>
          </w:p>
        </w:tc>
      </w:tr>
      <w:tr w:rsidR="00A76129">
        <w:trPr>
          <w:trHeight w:val="510"/>
        </w:trPr>
        <w:tc>
          <w:tcPr>
            <w:tcW w:w="674" w:type="dxa"/>
          </w:tcPr>
          <w:p w:rsidR="00A76129" w:rsidRDefault="008B6D5F">
            <w:pPr>
              <w:pStyle w:val="TableParagraph"/>
              <w:spacing w:before="116"/>
              <w:ind w:left="9"/>
              <w:jc w:val="center"/>
              <w:rPr>
                <w:b/>
              </w:rPr>
            </w:pPr>
            <w:r>
              <w:rPr>
                <w:b/>
              </w:rPr>
              <w:t>1</w:t>
            </w:r>
          </w:p>
        </w:tc>
        <w:tc>
          <w:tcPr>
            <w:tcW w:w="3120" w:type="dxa"/>
          </w:tcPr>
          <w:p w:rsidR="00A76129" w:rsidRDefault="00C8631C">
            <w:pPr>
              <w:pStyle w:val="TableParagraph"/>
              <w:rPr>
                <w:rFonts w:ascii="Times New Roman"/>
                <w:sz w:val="20"/>
              </w:rPr>
            </w:pPr>
            <w:r>
              <w:rPr>
                <w:rFonts w:ascii="Times New Roman"/>
                <w:sz w:val="20"/>
              </w:rPr>
              <w:t>Y</w:t>
            </w:r>
            <w:r>
              <w:rPr>
                <w:rFonts w:ascii="Times New Roman"/>
                <w:sz w:val="20"/>
              </w:rPr>
              <w:t>Ü</w:t>
            </w:r>
            <w:r>
              <w:rPr>
                <w:rFonts w:ascii="Times New Roman"/>
                <w:sz w:val="20"/>
              </w:rPr>
              <w:t>CEL ATILGAN</w:t>
            </w:r>
          </w:p>
        </w:tc>
        <w:tc>
          <w:tcPr>
            <w:tcW w:w="3259" w:type="dxa"/>
          </w:tcPr>
          <w:p w:rsidR="00A76129" w:rsidRDefault="00C8631C">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YRD.(EK</w:t>
            </w:r>
            <w:r>
              <w:rPr>
                <w:rFonts w:ascii="Times New Roman"/>
                <w:sz w:val="20"/>
              </w:rPr>
              <w:t>İ</w:t>
            </w:r>
            <w:r>
              <w:rPr>
                <w:rFonts w:ascii="Times New Roman"/>
                <w:sz w:val="20"/>
              </w:rPr>
              <w:t>P BA</w:t>
            </w:r>
            <w:r>
              <w:rPr>
                <w:rFonts w:ascii="Times New Roman"/>
                <w:sz w:val="20"/>
              </w:rPr>
              <w:t>Ş</w:t>
            </w:r>
            <w:r>
              <w:rPr>
                <w:rFonts w:ascii="Times New Roman"/>
                <w:sz w:val="20"/>
              </w:rPr>
              <w:t>KANI)</w:t>
            </w:r>
          </w:p>
        </w:tc>
        <w:tc>
          <w:tcPr>
            <w:tcW w:w="2268" w:type="dxa"/>
          </w:tcPr>
          <w:p w:rsidR="00A76129" w:rsidRDefault="00232354">
            <w:pPr>
              <w:pStyle w:val="TableParagraph"/>
              <w:rPr>
                <w:rFonts w:ascii="Times New Roman"/>
                <w:sz w:val="20"/>
              </w:rPr>
            </w:pPr>
            <w:r>
              <w:rPr>
                <w:rFonts w:ascii="Times New Roman"/>
                <w:sz w:val="20"/>
              </w:rPr>
              <w:t>0533 722 63 43</w:t>
            </w:r>
          </w:p>
        </w:tc>
      </w:tr>
      <w:tr w:rsidR="00A76129">
        <w:trPr>
          <w:trHeight w:val="508"/>
        </w:trPr>
        <w:tc>
          <w:tcPr>
            <w:tcW w:w="674" w:type="dxa"/>
          </w:tcPr>
          <w:p w:rsidR="00A76129" w:rsidRDefault="008B6D5F">
            <w:pPr>
              <w:pStyle w:val="TableParagraph"/>
              <w:spacing w:before="116"/>
              <w:ind w:left="9"/>
              <w:jc w:val="center"/>
              <w:rPr>
                <w:b/>
              </w:rPr>
            </w:pPr>
            <w:r>
              <w:rPr>
                <w:b/>
              </w:rPr>
              <w:t>2</w:t>
            </w:r>
          </w:p>
        </w:tc>
        <w:tc>
          <w:tcPr>
            <w:tcW w:w="3120" w:type="dxa"/>
          </w:tcPr>
          <w:p w:rsidR="00A76129" w:rsidRDefault="00C8631C">
            <w:pPr>
              <w:pStyle w:val="TableParagraph"/>
              <w:rPr>
                <w:rFonts w:ascii="Times New Roman"/>
                <w:sz w:val="20"/>
              </w:rPr>
            </w:pPr>
            <w:r>
              <w:rPr>
                <w:rFonts w:ascii="Times New Roman"/>
                <w:sz w:val="20"/>
              </w:rPr>
              <w:t>M.TAMER M</w:t>
            </w:r>
            <w:r>
              <w:rPr>
                <w:rFonts w:ascii="Times New Roman"/>
                <w:sz w:val="20"/>
              </w:rPr>
              <w:t>Ü</w:t>
            </w:r>
            <w:r>
              <w:rPr>
                <w:rFonts w:ascii="Times New Roman"/>
                <w:sz w:val="20"/>
              </w:rPr>
              <w:t>RSELO</w:t>
            </w:r>
            <w:r>
              <w:rPr>
                <w:rFonts w:ascii="Times New Roman"/>
                <w:sz w:val="20"/>
              </w:rPr>
              <w:t>Ğ</w:t>
            </w:r>
            <w:r>
              <w:rPr>
                <w:rFonts w:ascii="Times New Roman"/>
                <w:sz w:val="20"/>
              </w:rPr>
              <w:t>LU</w:t>
            </w:r>
          </w:p>
        </w:tc>
        <w:tc>
          <w:tcPr>
            <w:tcW w:w="3259" w:type="dxa"/>
          </w:tcPr>
          <w:p w:rsidR="00A76129" w:rsidRDefault="00C8631C">
            <w:pPr>
              <w:pStyle w:val="TableParagraph"/>
              <w:rPr>
                <w:rFonts w:ascii="Times New Roman"/>
                <w:sz w:val="20"/>
              </w:rPr>
            </w:pPr>
            <w:r>
              <w:rPr>
                <w:rFonts w:ascii="Times New Roman"/>
                <w:sz w:val="20"/>
              </w:rPr>
              <w:t xml:space="preserve">SINIF </w:t>
            </w:r>
            <w:r>
              <w:rPr>
                <w:rFonts w:ascii="Times New Roman"/>
                <w:sz w:val="20"/>
              </w:rPr>
              <w:t>ÖĞ</w:t>
            </w:r>
            <w:r>
              <w:rPr>
                <w:rFonts w:ascii="Times New Roman"/>
                <w:sz w:val="20"/>
              </w:rPr>
              <w:t>RETMEN</w:t>
            </w:r>
            <w:r>
              <w:rPr>
                <w:rFonts w:ascii="Times New Roman"/>
                <w:sz w:val="20"/>
              </w:rPr>
              <w:t>İÜ</w:t>
            </w:r>
            <w:r>
              <w:rPr>
                <w:rFonts w:ascii="Times New Roman"/>
                <w:sz w:val="20"/>
              </w:rPr>
              <w:t>YE</w:t>
            </w:r>
          </w:p>
        </w:tc>
        <w:tc>
          <w:tcPr>
            <w:tcW w:w="2268" w:type="dxa"/>
          </w:tcPr>
          <w:p w:rsidR="00A76129" w:rsidRDefault="00232354">
            <w:pPr>
              <w:pStyle w:val="TableParagraph"/>
              <w:rPr>
                <w:rFonts w:ascii="Times New Roman"/>
                <w:sz w:val="20"/>
              </w:rPr>
            </w:pPr>
            <w:r>
              <w:rPr>
                <w:rFonts w:ascii="Times New Roman"/>
                <w:sz w:val="20"/>
              </w:rPr>
              <w:t>0505 618 12 52</w:t>
            </w:r>
          </w:p>
        </w:tc>
      </w:tr>
      <w:tr w:rsidR="00A76129">
        <w:trPr>
          <w:trHeight w:val="510"/>
        </w:trPr>
        <w:tc>
          <w:tcPr>
            <w:tcW w:w="674" w:type="dxa"/>
          </w:tcPr>
          <w:p w:rsidR="00A76129" w:rsidRDefault="008B6D5F">
            <w:pPr>
              <w:pStyle w:val="TableParagraph"/>
              <w:spacing w:before="119"/>
              <w:ind w:left="9"/>
              <w:jc w:val="center"/>
              <w:rPr>
                <w:b/>
              </w:rPr>
            </w:pPr>
            <w:r>
              <w:rPr>
                <w:b/>
              </w:rPr>
              <w:t>3</w:t>
            </w:r>
          </w:p>
        </w:tc>
        <w:tc>
          <w:tcPr>
            <w:tcW w:w="3120" w:type="dxa"/>
          </w:tcPr>
          <w:p w:rsidR="00A76129" w:rsidRDefault="00C8631C">
            <w:pPr>
              <w:pStyle w:val="TableParagraph"/>
              <w:rPr>
                <w:rFonts w:ascii="Times New Roman"/>
                <w:sz w:val="20"/>
              </w:rPr>
            </w:pPr>
            <w:r>
              <w:rPr>
                <w:rFonts w:ascii="Times New Roman"/>
                <w:sz w:val="20"/>
              </w:rPr>
              <w:t>BERR</w:t>
            </w:r>
            <w:r>
              <w:rPr>
                <w:rFonts w:ascii="Times New Roman"/>
                <w:sz w:val="20"/>
              </w:rPr>
              <w:t>İ</w:t>
            </w:r>
            <w:r>
              <w:rPr>
                <w:rFonts w:ascii="Times New Roman"/>
                <w:sz w:val="20"/>
              </w:rPr>
              <w:t>N ATA</w:t>
            </w:r>
          </w:p>
        </w:tc>
        <w:tc>
          <w:tcPr>
            <w:tcW w:w="3259" w:type="dxa"/>
          </w:tcPr>
          <w:p w:rsidR="00A76129" w:rsidRDefault="00C8631C">
            <w:pPr>
              <w:pStyle w:val="TableParagraph"/>
              <w:rPr>
                <w:rFonts w:ascii="Times New Roman"/>
                <w:sz w:val="20"/>
              </w:rPr>
            </w:pPr>
            <w:r>
              <w:rPr>
                <w:rFonts w:ascii="Times New Roman"/>
                <w:sz w:val="20"/>
              </w:rPr>
              <w:t>Ö</w:t>
            </w:r>
            <w:r>
              <w:rPr>
                <w:rFonts w:ascii="Times New Roman"/>
                <w:sz w:val="20"/>
              </w:rPr>
              <w:t>ZEL E</w:t>
            </w:r>
            <w:r>
              <w:rPr>
                <w:rFonts w:ascii="Times New Roman"/>
                <w:sz w:val="20"/>
              </w:rPr>
              <w:t>Ğİ</w:t>
            </w:r>
            <w:r>
              <w:rPr>
                <w:rFonts w:ascii="Times New Roman"/>
                <w:sz w:val="20"/>
              </w:rPr>
              <w:t>T</w:t>
            </w:r>
            <w:r>
              <w:rPr>
                <w:rFonts w:ascii="Times New Roman"/>
                <w:sz w:val="20"/>
              </w:rPr>
              <w:t>İ</w:t>
            </w:r>
            <w:r>
              <w:rPr>
                <w:rFonts w:ascii="Times New Roman"/>
                <w:sz w:val="20"/>
              </w:rPr>
              <w:t xml:space="preserve">M </w:t>
            </w:r>
            <w:r>
              <w:rPr>
                <w:rFonts w:ascii="Times New Roman"/>
                <w:sz w:val="20"/>
              </w:rPr>
              <w:t>ÖĞ</w:t>
            </w:r>
            <w:r>
              <w:rPr>
                <w:rFonts w:ascii="Times New Roman"/>
                <w:sz w:val="20"/>
              </w:rPr>
              <w:t>RT.</w:t>
            </w:r>
            <w:r>
              <w:rPr>
                <w:rFonts w:ascii="Times New Roman"/>
                <w:sz w:val="20"/>
              </w:rPr>
              <w:t>Ü</w:t>
            </w:r>
            <w:r>
              <w:rPr>
                <w:rFonts w:ascii="Times New Roman"/>
                <w:sz w:val="20"/>
              </w:rPr>
              <w:t>YE</w:t>
            </w:r>
          </w:p>
        </w:tc>
        <w:tc>
          <w:tcPr>
            <w:tcW w:w="2268" w:type="dxa"/>
          </w:tcPr>
          <w:p w:rsidR="00A76129" w:rsidRDefault="00CA5893">
            <w:pPr>
              <w:pStyle w:val="TableParagraph"/>
              <w:rPr>
                <w:rFonts w:ascii="Times New Roman"/>
                <w:sz w:val="20"/>
              </w:rPr>
            </w:pPr>
            <w:r>
              <w:rPr>
                <w:rFonts w:ascii="Times New Roman"/>
                <w:sz w:val="20"/>
              </w:rPr>
              <w:t>0544 397 20 60</w:t>
            </w:r>
          </w:p>
        </w:tc>
      </w:tr>
      <w:tr w:rsidR="00A76129">
        <w:trPr>
          <w:trHeight w:val="510"/>
        </w:trPr>
        <w:tc>
          <w:tcPr>
            <w:tcW w:w="674" w:type="dxa"/>
          </w:tcPr>
          <w:p w:rsidR="00A76129" w:rsidRDefault="008B6D5F">
            <w:pPr>
              <w:pStyle w:val="TableParagraph"/>
              <w:spacing w:before="116"/>
              <w:ind w:left="9"/>
              <w:jc w:val="center"/>
              <w:rPr>
                <w:b/>
              </w:rPr>
            </w:pPr>
            <w:r>
              <w:rPr>
                <w:b/>
              </w:rPr>
              <w:t>4</w:t>
            </w:r>
          </w:p>
        </w:tc>
        <w:tc>
          <w:tcPr>
            <w:tcW w:w="3120" w:type="dxa"/>
          </w:tcPr>
          <w:p w:rsidR="00A76129" w:rsidRDefault="00C8631C">
            <w:pPr>
              <w:pStyle w:val="TableParagraph"/>
              <w:rPr>
                <w:rFonts w:ascii="Times New Roman"/>
                <w:sz w:val="20"/>
              </w:rPr>
            </w:pPr>
            <w:r>
              <w:rPr>
                <w:rFonts w:ascii="Times New Roman"/>
                <w:sz w:val="20"/>
              </w:rPr>
              <w:t>T</w:t>
            </w:r>
            <w:r>
              <w:rPr>
                <w:rFonts w:ascii="Times New Roman"/>
                <w:sz w:val="20"/>
              </w:rPr>
              <w:t>Ü</w:t>
            </w:r>
            <w:r>
              <w:rPr>
                <w:rFonts w:ascii="Times New Roman"/>
                <w:sz w:val="20"/>
              </w:rPr>
              <w:t>RKAN K</w:t>
            </w:r>
            <w:r>
              <w:rPr>
                <w:rFonts w:ascii="Times New Roman"/>
                <w:sz w:val="20"/>
              </w:rPr>
              <w:t>Ö</w:t>
            </w:r>
            <w:r>
              <w:rPr>
                <w:rFonts w:ascii="Times New Roman"/>
                <w:sz w:val="20"/>
              </w:rPr>
              <w:t>KSAL</w:t>
            </w:r>
          </w:p>
        </w:tc>
        <w:tc>
          <w:tcPr>
            <w:tcW w:w="3259" w:type="dxa"/>
          </w:tcPr>
          <w:p w:rsidR="00A76129" w:rsidRDefault="00C8631C">
            <w:pPr>
              <w:pStyle w:val="TableParagraph"/>
              <w:rPr>
                <w:rFonts w:ascii="Times New Roman"/>
                <w:sz w:val="20"/>
              </w:rPr>
            </w:pPr>
            <w:r>
              <w:rPr>
                <w:rFonts w:ascii="Times New Roman"/>
                <w:sz w:val="20"/>
              </w:rPr>
              <w:t xml:space="preserve">REHBER </w:t>
            </w:r>
            <w:r>
              <w:rPr>
                <w:rFonts w:ascii="Times New Roman"/>
                <w:sz w:val="20"/>
              </w:rPr>
              <w:t>ÖĞ</w:t>
            </w:r>
            <w:r>
              <w:rPr>
                <w:rFonts w:ascii="Times New Roman"/>
                <w:sz w:val="20"/>
              </w:rPr>
              <w:t>RT.</w:t>
            </w:r>
            <w:r>
              <w:rPr>
                <w:rFonts w:ascii="Times New Roman"/>
                <w:sz w:val="20"/>
              </w:rPr>
              <w:t>Ü</w:t>
            </w:r>
            <w:r>
              <w:rPr>
                <w:rFonts w:ascii="Times New Roman"/>
                <w:sz w:val="20"/>
              </w:rPr>
              <w:t>YE</w:t>
            </w:r>
          </w:p>
        </w:tc>
        <w:tc>
          <w:tcPr>
            <w:tcW w:w="2268" w:type="dxa"/>
          </w:tcPr>
          <w:p w:rsidR="00A76129" w:rsidRDefault="00E421D2">
            <w:pPr>
              <w:pStyle w:val="TableParagraph"/>
              <w:rPr>
                <w:rFonts w:ascii="Times New Roman"/>
                <w:sz w:val="20"/>
              </w:rPr>
            </w:pPr>
            <w:r>
              <w:rPr>
                <w:rFonts w:ascii="Times New Roman"/>
                <w:sz w:val="20"/>
              </w:rPr>
              <w:t>0505 351 92 90</w:t>
            </w:r>
          </w:p>
        </w:tc>
      </w:tr>
      <w:tr w:rsidR="00A76129">
        <w:trPr>
          <w:trHeight w:val="508"/>
        </w:trPr>
        <w:tc>
          <w:tcPr>
            <w:tcW w:w="674" w:type="dxa"/>
          </w:tcPr>
          <w:p w:rsidR="00A76129" w:rsidRDefault="008B6D5F">
            <w:pPr>
              <w:pStyle w:val="TableParagraph"/>
              <w:spacing w:before="116"/>
              <w:ind w:left="9"/>
              <w:jc w:val="center"/>
              <w:rPr>
                <w:b/>
              </w:rPr>
            </w:pPr>
            <w:r>
              <w:rPr>
                <w:b/>
              </w:rPr>
              <w:t>5</w:t>
            </w:r>
          </w:p>
        </w:tc>
        <w:tc>
          <w:tcPr>
            <w:tcW w:w="3120" w:type="dxa"/>
          </w:tcPr>
          <w:p w:rsidR="00A76129" w:rsidRDefault="00C8631C">
            <w:pPr>
              <w:pStyle w:val="TableParagraph"/>
              <w:rPr>
                <w:rFonts w:ascii="Times New Roman"/>
                <w:sz w:val="20"/>
              </w:rPr>
            </w:pPr>
            <w:r>
              <w:rPr>
                <w:rFonts w:ascii="Times New Roman"/>
                <w:sz w:val="20"/>
              </w:rPr>
              <w:t>N</w:t>
            </w:r>
            <w:r>
              <w:rPr>
                <w:rFonts w:ascii="Times New Roman"/>
                <w:sz w:val="20"/>
              </w:rPr>
              <w:t>İ</w:t>
            </w:r>
            <w:r>
              <w:rPr>
                <w:rFonts w:ascii="Times New Roman"/>
                <w:sz w:val="20"/>
              </w:rPr>
              <w:t>L</w:t>
            </w:r>
            <w:r>
              <w:rPr>
                <w:rFonts w:ascii="Times New Roman"/>
                <w:sz w:val="20"/>
              </w:rPr>
              <w:t>Ü</w:t>
            </w:r>
            <w:r>
              <w:rPr>
                <w:rFonts w:ascii="Times New Roman"/>
                <w:sz w:val="20"/>
              </w:rPr>
              <w:t>FER TURHAN</w:t>
            </w:r>
          </w:p>
        </w:tc>
        <w:tc>
          <w:tcPr>
            <w:tcW w:w="3259" w:type="dxa"/>
          </w:tcPr>
          <w:p w:rsidR="00A76129" w:rsidRDefault="00C8631C">
            <w:pPr>
              <w:pStyle w:val="TableParagraph"/>
              <w:rPr>
                <w:rFonts w:ascii="Times New Roman"/>
                <w:sz w:val="20"/>
              </w:rPr>
            </w:pPr>
            <w:r>
              <w:rPr>
                <w:rFonts w:ascii="Times New Roman"/>
                <w:sz w:val="20"/>
              </w:rPr>
              <w:t>Ö</w:t>
            </w:r>
            <w:r>
              <w:rPr>
                <w:rFonts w:ascii="Times New Roman"/>
                <w:sz w:val="20"/>
              </w:rPr>
              <w:t>ZEL E</w:t>
            </w:r>
            <w:r>
              <w:rPr>
                <w:rFonts w:ascii="Times New Roman"/>
                <w:sz w:val="20"/>
              </w:rPr>
              <w:t>Ğİ</w:t>
            </w:r>
            <w:r>
              <w:rPr>
                <w:rFonts w:ascii="Times New Roman"/>
                <w:sz w:val="20"/>
              </w:rPr>
              <w:t>T</w:t>
            </w:r>
            <w:r>
              <w:rPr>
                <w:rFonts w:ascii="Times New Roman"/>
                <w:sz w:val="20"/>
              </w:rPr>
              <w:t>İ</w:t>
            </w:r>
            <w:r>
              <w:rPr>
                <w:rFonts w:ascii="Times New Roman"/>
                <w:sz w:val="20"/>
              </w:rPr>
              <w:t xml:space="preserve">M </w:t>
            </w:r>
            <w:r>
              <w:rPr>
                <w:rFonts w:ascii="Times New Roman"/>
                <w:sz w:val="20"/>
              </w:rPr>
              <w:t>ÖĞ</w:t>
            </w:r>
            <w:r>
              <w:rPr>
                <w:rFonts w:ascii="Times New Roman"/>
                <w:sz w:val="20"/>
              </w:rPr>
              <w:t>RT.</w:t>
            </w:r>
            <w:r>
              <w:rPr>
                <w:rFonts w:ascii="Times New Roman"/>
                <w:sz w:val="20"/>
              </w:rPr>
              <w:t>Ü</w:t>
            </w:r>
            <w:r>
              <w:rPr>
                <w:rFonts w:ascii="Times New Roman"/>
                <w:sz w:val="20"/>
              </w:rPr>
              <w:t>YE</w:t>
            </w:r>
          </w:p>
        </w:tc>
        <w:tc>
          <w:tcPr>
            <w:tcW w:w="2268" w:type="dxa"/>
          </w:tcPr>
          <w:p w:rsidR="00A76129" w:rsidRDefault="007B1BB4">
            <w:pPr>
              <w:pStyle w:val="TableParagraph"/>
              <w:rPr>
                <w:rFonts w:ascii="Times New Roman"/>
                <w:sz w:val="20"/>
              </w:rPr>
            </w:pPr>
            <w:r>
              <w:rPr>
                <w:rFonts w:ascii="Times New Roman"/>
                <w:sz w:val="20"/>
              </w:rPr>
              <w:t>0543 244 81 23</w:t>
            </w:r>
          </w:p>
        </w:tc>
      </w:tr>
      <w:tr w:rsidR="00A76129">
        <w:trPr>
          <w:trHeight w:val="510"/>
        </w:trPr>
        <w:tc>
          <w:tcPr>
            <w:tcW w:w="674" w:type="dxa"/>
          </w:tcPr>
          <w:p w:rsidR="00A76129" w:rsidRDefault="008B6D5F">
            <w:pPr>
              <w:pStyle w:val="TableParagraph"/>
              <w:spacing w:before="119"/>
              <w:ind w:left="9"/>
              <w:jc w:val="center"/>
              <w:rPr>
                <w:b/>
              </w:rPr>
            </w:pPr>
            <w:r>
              <w:rPr>
                <w:b/>
              </w:rPr>
              <w:t>6</w:t>
            </w:r>
          </w:p>
        </w:tc>
        <w:tc>
          <w:tcPr>
            <w:tcW w:w="3120" w:type="dxa"/>
          </w:tcPr>
          <w:p w:rsidR="00A76129" w:rsidRDefault="00C8631C">
            <w:pPr>
              <w:pStyle w:val="TableParagraph"/>
              <w:rPr>
                <w:rFonts w:ascii="Times New Roman"/>
                <w:sz w:val="20"/>
              </w:rPr>
            </w:pPr>
            <w:r>
              <w:rPr>
                <w:rFonts w:ascii="Times New Roman"/>
                <w:sz w:val="20"/>
              </w:rPr>
              <w:t>Ö</w:t>
            </w:r>
            <w:r>
              <w:rPr>
                <w:rFonts w:ascii="Times New Roman"/>
                <w:sz w:val="20"/>
              </w:rPr>
              <w:t>YK</w:t>
            </w:r>
            <w:r>
              <w:rPr>
                <w:rFonts w:ascii="Times New Roman"/>
                <w:sz w:val="20"/>
              </w:rPr>
              <w:t>Ü</w:t>
            </w:r>
            <w:r>
              <w:rPr>
                <w:rFonts w:ascii="Times New Roman"/>
                <w:sz w:val="20"/>
              </w:rPr>
              <w:t>M SOYTEK</w:t>
            </w:r>
          </w:p>
        </w:tc>
        <w:tc>
          <w:tcPr>
            <w:tcW w:w="3259" w:type="dxa"/>
          </w:tcPr>
          <w:p w:rsidR="00A76129" w:rsidRDefault="00C8631C">
            <w:pPr>
              <w:pStyle w:val="TableParagraph"/>
              <w:rPr>
                <w:rFonts w:ascii="Times New Roman"/>
                <w:sz w:val="20"/>
              </w:rPr>
            </w:pPr>
            <w:r>
              <w:rPr>
                <w:rFonts w:ascii="Times New Roman"/>
                <w:sz w:val="20"/>
              </w:rPr>
              <w:t xml:space="preserve">ANASINIFI </w:t>
            </w:r>
            <w:r>
              <w:rPr>
                <w:rFonts w:ascii="Times New Roman"/>
                <w:sz w:val="20"/>
              </w:rPr>
              <w:t>ÖĞ</w:t>
            </w:r>
            <w:r>
              <w:rPr>
                <w:rFonts w:ascii="Times New Roman"/>
                <w:sz w:val="20"/>
              </w:rPr>
              <w:t>RT.</w:t>
            </w:r>
            <w:r>
              <w:rPr>
                <w:rFonts w:ascii="Times New Roman"/>
                <w:sz w:val="20"/>
              </w:rPr>
              <w:t>Ü</w:t>
            </w:r>
            <w:r>
              <w:rPr>
                <w:rFonts w:ascii="Times New Roman"/>
                <w:sz w:val="20"/>
              </w:rPr>
              <w:t>YE</w:t>
            </w:r>
          </w:p>
        </w:tc>
        <w:tc>
          <w:tcPr>
            <w:tcW w:w="2268" w:type="dxa"/>
          </w:tcPr>
          <w:p w:rsidR="00A76129" w:rsidRDefault="007B1BB4">
            <w:pPr>
              <w:pStyle w:val="TableParagraph"/>
              <w:rPr>
                <w:rFonts w:ascii="Times New Roman"/>
                <w:sz w:val="20"/>
              </w:rPr>
            </w:pPr>
            <w:r>
              <w:rPr>
                <w:rFonts w:ascii="Times New Roman"/>
                <w:sz w:val="20"/>
              </w:rPr>
              <w:t>0505 229 49 95</w:t>
            </w:r>
          </w:p>
        </w:tc>
      </w:tr>
    </w:tbl>
    <w:p w:rsidR="00A76129" w:rsidRDefault="00A76129">
      <w:pPr>
        <w:rPr>
          <w:rFonts w:ascii="Times New Roman"/>
          <w:sz w:val="20"/>
        </w:rPr>
        <w:sectPr w:rsidR="00A76129">
          <w:pgSz w:w="11910" w:h="16840"/>
          <w:pgMar w:top="1600" w:right="600" w:bottom="380" w:left="500" w:header="672" w:footer="199" w:gutter="0"/>
          <w:cols w:space="708"/>
        </w:sectPr>
      </w:pPr>
    </w:p>
    <w:p w:rsidR="00A76129" w:rsidRDefault="002A22D6">
      <w:pPr>
        <w:pStyle w:val="GvdeMetni"/>
        <w:spacing w:before="1"/>
        <w:rPr>
          <w:b/>
          <w:sz w:val="19"/>
        </w:rPr>
      </w:pPr>
      <w:r>
        <w:lastRenderedPageBreak/>
        <w:pict>
          <v:group id="_x0000_s1034" style="position:absolute;margin-left:24pt;margin-top:24pt;width:547.35pt;height:793.95pt;z-index:-16274944;mso-position-horizontal-relative:page;mso-position-vertical-relative:page" coordorigin="480,480" coordsize="10947,15879">
            <v:shape id="_x0000_s1041"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040" type="#_x0000_t75" style="position:absolute;left:772;top:729;width:1224;height:744">
              <v:imagedata r:id="rId12" o:title=""/>
            </v:shape>
            <v:shape id="_x0000_s1039"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038" type="#_x0000_t75" style="position:absolute;left:508;top:480;width:10889;height:29">
              <v:imagedata r:id="rId8" o:title=""/>
            </v:shape>
            <v:shape id="_x0000_s1037"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036" type="#_x0000_t75" style="position:absolute;left:508;top:16329;width:10889;height:29">
              <v:imagedata r:id="rId8" o:title=""/>
            </v:shape>
            <v:rect id="_x0000_s1035" style="position:absolute;left:11397;top:16348;width:29;height:10" fillcolor="black" stroked="f"/>
            <w10:wrap anchorx="page" anchory="page"/>
          </v:group>
        </w:pict>
      </w:r>
    </w:p>
    <w:p w:rsidR="00A76129" w:rsidRDefault="008B6D5F">
      <w:pPr>
        <w:pStyle w:val="Balk2"/>
        <w:numPr>
          <w:ilvl w:val="0"/>
          <w:numId w:val="1"/>
        </w:numPr>
        <w:tabs>
          <w:tab w:val="left" w:pos="913"/>
        </w:tabs>
        <w:spacing w:before="56"/>
      </w:pPr>
      <w:bookmarkStart w:id="30" w:name="_TOC_250001"/>
      <w:r>
        <w:t>KORONA VİRÜS ACİL EYLEM PLANI</w:t>
      </w:r>
      <w:bookmarkEnd w:id="30"/>
      <w:r>
        <w:t>ŞEMASI</w:t>
      </w:r>
    </w:p>
    <w:p w:rsidR="00A76129" w:rsidRDefault="008B6D5F">
      <w:pPr>
        <w:pStyle w:val="GvdeMetni"/>
        <w:spacing w:before="11"/>
        <w:rPr>
          <w:b/>
          <w:sz w:val="28"/>
        </w:rPr>
      </w:pPr>
      <w:r>
        <w:rPr>
          <w:noProof/>
          <w:lang w:eastAsia="tr-TR"/>
        </w:rPr>
        <w:drawing>
          <wp:anchor distT="0" distB="0" distL="0" distR="0" simplePos="0" relativeHeight="22" behindDoc="0" locked="0" layoutInCell="1" allowOverlap="1">
            <wp:simplePos x="0" y="0"/>
            <wp:positionH relativeFrom="page">
              <wp:posOffset>553212</wp:posOffset>
            </wp:positionH>
            <wp:positionV relativeFrom="paragraph">
              <wp:posOffset>249167</wp:posOffset>
            </wp:positionV>
            <wp:extent cx="6170388" cy="8039100"/>
            <wp:effectExtent l="0" t="0" r="0" b="0"/>
            <wp:wrapTopAndBottom/>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2" cstate="print"/>
                    <a:stretch>
                      <a:fillRect/>
                    </a:stretch>
                  </pic:blipFill>
                  <pic:spPr>
                    <a:xfrm>
                      <a:off x="0" y="0"/>
                      <a:ext cx="6170388" cy="8039100"/>
                    </a:xfrm>
                    <a:prstGeom prst="rect">
                      <a:avLst/>
                    </a:prstGeom>
                  </pic:spPr>
                </pic:pic>
              </a:graphicData>
            </a:graphic>
          </wp:anchor>
        </w:drawing>
      </w:r>
    </w:p>
    <w:p w:rsidR="00A76129" w:rsidRDefault="00A76129">
      <w:pPr>
        <w:rPr>
          <w:sz w:val="28"/>
        </w:rPr>
        <w:sectPr w:rsidR="00A76129">
          <w:pgSz w:w="11910" w:h="16840"/>
          <w:pgMar w:top="1600" w:right="600" w:bottom="380" w:left="500" w:header="672" w:footer="199" w:gutter="0"/>
          <w:cols w:space="708"/>
        </w:sectPr>
      </w:pPr>
    </w:p>
    <w:p w:rsidR="00A76129" w:rsidRDefault="002A22D6">
      <w:pPr>
        <w:pStyle w:val="GvdeMetni"/>
        <w:spacing w:before="1"/>
        <w:rPr>
          <w:b/>
          <w:sz w:val="19"/>
        </w:rPr>
      </w:pPr>
      <w:r>
        <w:lastRenderedPageBreak/>
        <w:pict>
          <v:group id="_x0000_s1026" style="position:absolute;margin-left:24pt;margin-top:24pt;width:547.35pt;height:793.95pt;z-index:-16273920;mso-position-horizontal-relative:page;mso-position-vertical-relative:page" coordorigin="480,480" coordsize="10947,15879">
            <v:shape id="_x0000_s1033" style="position:absolute;left:607;top:566;width:10484;height:1145" coordorigin="607,566" coordsize="10484,1145" path="m11090,566r-9,l11081,576r,1126l2177,1702r,-1126l11081,576r,-10l2167,566r,10l2167,1702r-1550,l617,576r1550,l2167,566r-1560,l607,576r,1126l607,1711r10,l2167,1711r10,l11081,1711r9,l11090,566xe" fillcolor="black" stroked="f">
              <v:path arrowok="t"/>
            </v:shape>
            <v:shape id="_x0000_s1032" type="#_x0000_t75" style="position:absolute;left:772;top:729;width:1224;height:744">
              <v:imagedata r:id="rId12" o:title=""/>
            </v:shape>
            <v:shape id="_x0000_s1031" style="position:absolute;left:480;top:480;width:29;height:29" coordorigin="480,480" coordsize="29,29" o:spt="100" adj="0,,0" path="m509,499r-10,l499,509r10,l509,499xm509,480r-19,l480,480r,10l480,509r10,l490,490r19,l509,480xe" fillcolor="black" stroked="f">
              <v:stroke joinstyle="round"/>
              <v:formulas/>
              <v:path arrowok="t" o:connecttype="segments"/>
            </v:shape>
            <v:shape id="_x0000_s1030" type="#_x0000_t75" style="position:absolute;left:508;top:480;width:10889;height:29">
              <v:imagedata r:id="rId8" o:title=""/>
            </v:shape>
            <v:shape id="_x0000_s1029" style="position:absolute;left:480;top:480;width:10947;height:15879" coordorigin="480,480" coordsize="10947,15879" o:spt="100" adj="0,,0" path="m509,16349r-19,l490,509r-10,l480,16349r,9l480,16358r10,l490,16358r19,l509,16349xm509,509r-10,l499,16339r10,l509,509xm11407,499r-9,l11398,16339r9,l11407,499xm11426,480r-28,l11398,490r19,l11417,16358r9,l11426,490r,-10l11426,480xe" fillcolor="black" stroked="f">
              <v:stroke joinstyle="round"/>
              <v:formulas/>
              <v:path arrowok="t" o:connecttype="segments"/>
            </v:shape>
            <v:shape id="_x0000_s1028" type="#_x0000_t75" style="position:absolute;left:508;top:16329;width:10889;height:29">
              <v:imagedata r:id="rId8" o:title=""/>
            </v:shape>
            <v:rect id="_x0000_s1027" style="position:absolute;left:11397;top:16348;width:29;height:10" fillcolor="black" stroked="f"/>
            <w10:wrap anchorx="page" anchory="page"/>
          </v:group>
        </w:pict>
      </w:r>
    </w:p>
    <w:p w:rsidR="00A76129" w:rsidRDefault="008B6D5F">
      <w:pPr>
        <w:pStyle w:val="Balk2"/>
        <w:numPr>
          <w:ilvl w:val="0"/>
          <w:numId w:val="1"/>
        </w:numPr>
        <w:tabs>
          <w:tab w:val="left" w:pos="913"/>
        </w:tabs>
        <w:spacing w:before="56"/>
      </w:pPr>
      <w:bookmarkStart w:id="31" w:name="_TOC_250000"/>
      <w:r>
        <w:t>COVİD-19 İSYERİ BİLGİLENDİRME</w:t>
      </w:r>
      <w:bookmarkEnd w:id="31"/>
      <w:r>
        <w:t>AFİS</w:t>
      </w:r>
    </w:p>
    <w:p w:rsidR="00A76129" w:rsidRDefault="008B6D5F">
      <w:pPr>
        <w:pStyle w:val="GvdeMetni"/>
        <w:spacing w:before="11"/>
        <w:rPr>
          <w:b/>
          <w:sz w:val="16"/>
        </w:rPr>
      </w:pPr>
      <w:r>
        <w:rPr>
          <w:noProof/>
          <w:lang w:eastAsia="tr-TR"/>
        </w:rPr>
        <w:drawing>
          <wp:anchor distT="0" distB="0" distL="0" distR="0" simplePos="0" relativeHeight="24" behindDoc="0" locked="0" layoutInCell="1" allowOverlap="1">
            <wp:simplePos x="0" y="0"/>
            <wp:positionH relativeFrom="page">
              <wp:posOffset>385572</wp:posOffset>
            </wp:positionH>
            <wp:positionV relativeFrom="paragraph">
              <wp:posOffset>156203</wp:posOffset>
            </wp:positionV>
            <wp:extent cx="6223218" cy="8706135"/>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3" cstate="print"/>
                    <a:stretch>
                      <a:fillRect/>
                    </a:stretch>
                  </pic:blipFill>
                  <pic:spPr>
                    <a:xfrm>
                      <a:off x="0" y="0"/>
                      <a:ext cx="6223218" cy="8706135"/>
                    </a:xfrm>
                    <a:prstGeom prst="rect">
                      <a:avLst/>
                    </a:prstGeom>
                  </pic:spPr>
                </pic:pic>
              </a:graphicData>
            </a:graphic>
          </wp:anchor>
        </w:drawing>
      </w:r>
    </w:p>
    <w:sectPr w:rsidR="00A76129" w:rsidSect="00015704">
      <w:pgSz w:w="11910" w:h="16840"/>
      <w:pgMar w:top="1600" w:right="600" w:bottom="380" w:left="500" w:header="672" w:footer="19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2D6" w:rsidRDefault="002A22D6">
      <w:r>
        <w:separator/>
      </w:r>
    </w:p>
  </w:endnote>
  <w:endnote w:type="continuationSeparator" w:id="0">
    <w:p w:rsidR="002A22D6" w:rsidRDefault="002A2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adea">
    <w:altName w:val="Times New Roman"/>
    <w:charset w:val="00"/>
    <w:family w:val="roman"/>
    <w:pitch w:val="variable"/>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964" w:rsidRDefault="002A22D6">
    <w:pPr>
      <w:pStyle w:val="GvdeMetni"/>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43.7pt;margin-top:821pt;width:28.85pt;height:13.15pt;z-index:-16286208;mso-position-horizontal-relative:page;mso-position-vertical-relative:page" filled="f" stroked="f">
          <v:textbox inset="0,0,0,0">
            <w:txbxContent>
              <w:p w:rsidR="001B3964" w:rsidRDefault="00400EB3">
                <w:pPr>
                  <w:spacing w:before="12"/>
                  <w:ind w:left="60"/>
                  <w:rPr>
                    <w:rFonts w:ascii="Arial"/>
                    <w:b/>
                    <w:sz w:val="20"/>
                  </w:rPr>
                </w:pPr>
                <w:r>
                  <w:fldChar w:fldCharType="begin"/>
                </w:r>
                <w:r w:rsidR="001B3964">
                  <w:rPr>
                    <w:rFonts w:ascii="Arial"/>
                    <w:b/>
                    <w:sz w:val="20"/>
                  </w:rPr>
                  <w:instrText xml:space="preserve"> PAGE </w:instrText>
                </w:r>
                <w:r>
                  <w:fldChar w:fldCharType="separate"/>
                </w:r>
                <w:r w:rsidR="00A02A8D">
                  <w:rPr>
                    <w:rFonts w:ascii="Arial"/>
                    <w:b/>
                    <w:noProof/>
                    <w:sz w:val="20"/>
                  </w:rPr>
                  <w:t>9</w:t>
                </w:r>
                <w:r>
                  <w:fldChar w:fldCharType="end"/>
                </w:r>
                <w:r w:rsidR="001B3964">
                  <w:rPr>
                    <w:rFonts w:ascii="Arial"/>
                    <w:i/>
                    <w:sz w:val="20"/>
                  </w:rPr>
                  <w:t xml:space="preserve">/ </w:t>
                </w:r>
                <w:r w:rsidR="001B3964">
                  <w:rPr>
                    <w:rFonts w:ascii="Arial"/>
                    <w:b/>
                    <w:sz w:val="20"/>
                  </w:rPr>
                  <w:t>19</w:t>
                </w:r>
              </w:p>
            </w:txbxContent>
          </v:textbox>
          <w10:wrap anchorx="page" anchory="page"/>
        </v:shape>
      </w:pict>
    </w:r>
    <w:r>
      <w:pict>
        <v:shape id="_x0000_s2052" type="#_x0000_t202" style="position:absolute;margin-left:353.95pt;margin-top:822.7pt;width:179.1pt;height:11pt;z-index:-16285696;mso-position-horizontal-relative:page;mso-position-vertical-relative:page" filled="f" stroked="f">
          <v:textbox inset="0,0,0,0">
            <w:txbxContent>
              <w:p w:rsidR="001B3964" w:rsidRDefault="001B3964">
                <w:pPr>
                  <w:spacing w:before="15"/>
                  <w:ind w:left="20"/>
                  <w:rPr>
                    <w:rFonts w:ascii="Arial" w:hAnsi="Arial"/>
                    <w:b/>
                    <w:sz w:val="16"/>
                  </w:rPr>
                </w:pP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964" w:rsidRDefault="002A22D6">
    <w:pPr>
      <w:pStyle w:val="GvdeMetni"/>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40.95pt;margin-top:821pt;width:34.35pt;height:13.15pt;z-index:-16284672;mso-position-horizontal-relative:page;mso-position-vertical-relative:page" filled="f" stroked="f">
          <v:textbox inset="0,0,0,0">
            <w:txbxContent>
              <w:p w:rsidR="001B3964" w:rsidRDefault="00400EB3">
                <w:pPr>
                  <w:spacing w:before="12"/>
                  <w:ind w:left="60"/>
                  <w:rPr>
                    <w:rFonts w:ascii="Arial"/>
                    <w:b/>
                    <w:sz w:val="20"/>
                  </w:rPr>
                </w:pPr>
                <w:r>
                  <w:fldChar w:fldCharType="begin"/>
                </w:r>
                <w:r w:rsidR="001B3964">
                  <w:rPr>
                    <w:rFonts w:ascii="Arial"/>
                    <w:b/>
                    <w:sz w:val="20"/>
                  </w:rPr>
                  <w:instrText xml:space="preserve"> PAGE </w:instrText>
                </w:r>
                <w:r>
                  <w:fldChar w:fldCharType="separate"/>
                </w:r>
                <w:r w:rsidR="00A02A8D">
                  <w:rPr>
                    <w:rFonts w:ascii="Arial"/>
                    <w:b/>
                    <w:noProof/>
                    <w:sz w:val="20"/>
                  </w:rPr>
                  <w:t>18</w:t>
                </w:r>
                <w:r>
                  <w:fldChar w:fldCharType="end"/>
                </w:r>
                <w:r w:rsidR="001B3964">
                  <w:rPr>
                    <w:rFonts w:ascii="Arial"/>
                    <w:i/>
                    <w:sz w:val="20"/>
                  </w:rPr>
                  <w:t xml:space="preserve">/ </w:t>
                </w:r>
                <w:r w:rsidR="001B3964">
                  <w:rPr>
                    <w:rFonts w:ascii="Arial"/>
                    <w:b/>
                    <w:sz w:val="20"/>
                  </w:rPr>
                  <w:t>19</w:t>
                </w:r>
              </w:p>
            </w:txbxContent>
          </v:textbox>
          <w10:wrap anchorx="page" anchory="page"/>
        </v:shape>
      </w:pict>
    </w:r>
    <w:r>
      <w:pict>
        <v:shape id="_x0000_s2049" type="#_x0000_t202" style="position:absolute;margin-left:356.85pt;margin-top:822.7pt;width:179.05pt;height:11pt;z-index:-16284160;mso-position-horizontal-relative:page;mso-position-vertical-relative:page" filled="f" stroked="f">
          <v:textbox inset="0,0,0,0">
            <w:txbxContent>
              <w:p w:rsidR="001B3964" w:rsidRDefault="001B3964">
                <w:pPr>
                  <w:spacing w:before="15"/>
                  <w:ind w:left="20"/>
                  <w:rPr>
                    <w:rFonts w:ascii="Arial" w:hAnsi="Arial"/>
                    <w:b/>
                    <w:sz w:val="16"/>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2D6" w:rsidRDefault="002A22D6">
      <w:r>
        <w:separator/>
      </w:r>
    </w:p>
  </w:footnote>
  <w:footnote w:type="continuationSeparator" w:id="0">
    <w:p w:rsidR="002A22D6" w:rsidRDefault="002A22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964" w:rsidRDefault="002A22D6">
    <w:pPr>
      <w:pStyle w:val="GvdeMetni"/>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14.15pt;margin-top:32.6pt;width:234.55pt;height:48.6pt;z-index:-16286720;mso-position-horizontal-relative:page;mso-position-vertical-relative:page" filled="f" stroked="f">
          <v:textbox inset="0,0,0,0">
            <w:txbxContent>
              <w:p w:rsidR="001B3964" w:rsidRPr="00C92858" w:rsidRDefault="001B3964" w:rsidP="00CE1DE7">
                <w:pPr>
                  <w:spacing w:before="20" w:line="276" w:lineRule="auto"/>
                  <w:ind w:left="19" w:right="18"/>
                  <w:jc w:val="center"/>
                  <w:rPr>
                    <w:rFonts w:ascii="Caladea" w:hAnsi="Caladea"/>
                    <w:b/>
                    <w:sz w:val="20"/>
                    <w:szCs w:val="20"/>
                  </w:rPr>
                </w:pPr>
                <w:r w:rsidRPr="00C92858">
                  <w:rPr>
                    <w:rFonts w:ascii="Caladea" w:hAnsi="Caladea"/>
                    <w:b/>
                    <w:sz w:val="20"/>
                    <w:szCs w:val="20"/>
                  </w:rPr>
                  <w:t>CUMHURİYET İLKOKUL</w:t>
                </w:r>
                <w:r w:rsidR="00CE1DE7">
                  <w:rPr>
                    <w:rFonts w:ascii="Caladea" w:hAnsi="Caladea"/>
                    <w:b/>
                    <w:sz w:val="20"/>
                    <w:szCs w:val="20"/>
                  </w:rPr>
                  <w:t>U MÜDÜRLÜĞÜ ENFEKSİYON ÖNLEME VE KONTROL EYLEM</w:t>
                </w:r>
                <w:r w:rsidRPr="00C92858">
                  <w:rPr>
                    <w:rFonts w:ascii="Caladea" w:hAnsi="Caladea"/>
                    <w:b/>
                    <w:sz w:val="20"/>
                    <w:szCs w:val="20"/>
                  </w:rPr>
                  <w:t xml:space="preserve"> PLANI</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964" w:rsidRDefault="002A22D6">
    <w:pPr>
      <w:pStyle w:val="GvdeMetni"/>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14.15pt;margin-top:32.6pt;width:234.55pt;height:48.6pt;z-index:-16285184;mso-position-horizontal-relative:page;mso-position-vertical-relative:page" filled="f" stroked="f">
          <v:textbox inset="0,0,0,0">
            <w:txbxContent>
              <w:p w:rsidR="00CE1DE7" w:rsidRPr="00C92858" w:rsidRDefault="00CE1DE7" w:rsidP="00CE1DE7">
                <w:pPr>
                  <w:spacing w:before="20" w:line="276" w:lineRule="auto"/>
                  <w:ind w:left="19" w:right="18"/>
                  <w:jc w:val="center"/>
                  <w:rPr>
                    <w:rFonts w:ascii="Caladea" w:hAnsi="Caladea"/>
                    <w:b/>
                    <w:sz w:val="20"/>
                    <w:szCs w:val="20"/>
                  </w:rPr>
                </w:pPr>
                <w:r w:rsidRPr="00C92858">
                  <w:rPr>
                    <w:rFonts w:ascii="Caladea" w:hAnsi="Caladea"/>
                    <w:b/>
                    <w:sz w:val="20"/>
                    <w:szCs w:val="20"/>
                  </w:rPr>
                  <w:t>CUMHURİYET İLKOKUL</w:t>
                </w:r>
                <w:r>
                  <w:rPr>
                    <w:rFonts w:ascii="Caladea" w:hAnsi="Caladea"/>
                    <w:b/>
                    <w:sz w:val="20"/>
                    <w:szCs w:val="20"/>
                  </w:rPr>
                  <w:t>U MÜDÜRLÜĞÜ ENFEKSİYON ÖNLEME VE KONTROL EYLEM</w:t>
                </w:r>
                <w:r w:rsidRPr="00C92858">
                  <w:rPr>
                    <w:rFonts w:ascii="Caladea" w:hAnsi="Caladea"/>
                    <w:b/>
                    <w:sz w:val="20"/>
                    <w:szCs w:val="20"/>
                  </w:rPr>
                  <w:t xml:space="preserve"> PLANI</w:t>
                </w:r>
              </w:p>
              <w:p w:rsidR="001B3964" w:rsidRPr="00CE1DE7" w:rsidRDefault="001B3964" w:rsidP="00CE1DE7"/>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44C5"/>
    <w:multiLevelType w:val="hybridMultilevel"/>
    <w:tmpl w:val="E59885F8"/>
    <w:lvl w:ilvl="0" w:tplc="12B60E26">
      <w:start w:val="1"/>
      <w:numFmt w:val="lowerLetter"/>
      <w:lvlText w:val="%1)"/>
      <w:lvlJc w:val="left"/>
      <w:pPr>
        <w:ind w:left="442" w:hanging="223"/>
      </w:pPr>
      <w:rPr>
        <w:rFonts w:ascii="Carlito" w:eastAsia="Carlito" w:hAnsi="Carlito" w:cs="Carlito" w:hint="default"/>
        <w:w w:val="100"/>
        <w:sz w:val="22"/>
        <w:szCs w:val="22"/>
        <w:lang w:val="tr-TR" w:eastAsia="en-US" w:bidi="ar-SA"/>
      </w:rPr>
    </w:lvl>
    <w:lvl w:ilvl="1" w:tplc="02945736">
      <w:start w:val="1"/>
      <w:numFmt w:val="decimal"/>
      <w:lvlText w:val="%2."/>
      <w:lvlJc w:val="left"/>
      <w:pPr>
        <w:ind w:left="647" w:hanging="286"/>
      </w:pPr>
      <w:rPr>
        <w:rFonts w:ascii="Carlito" w:eastAsia="Carlito" w:hAnsi="Carlito" w:cs="Carlito" w:hint="default"/>
        <w:w w:val="100"/>
        <w:sz w:val="22"/>
        <w:szCs w:val="22"/>
        <w:lang w:val="tr-TR" w:eastAsia="en-US" w:bidi="ar-SA"/>
      </w:rPr>
    </w:lvl>
    <w:lvl w:ilvl="2" w:tplc="0986D836">
      <w:numFmt w:val="bullet"/>
      <w:lvlText w:val="•"/>
      <w:lvlJc w:val="left"/>
      <w:pPr>
        <w:ind w:left="1769" w:hanging="286"/>
      </w:pPr>
      <w:rPr>
        <w:rFonts w:hint="default"/>
        <w:lang w:val="tr-TR" w:eastAsia="en-US" w:bidi="ar-SA"/>
      </w:rPr>
    </w:lvl>
    <w:lvl w:ilvl="3" w:tplc="3E780E7E">
      <w:numFmt w:val="bullet"/>
      <w:lvlText w:val="•"/>
      <w:lvlJc w:val="left"/>
      <w:pPr>
        <w:ind w:left="2899" w:hanging="286"/>
      </w:pPr>
      <w:rPr>
        <w:rFonts w:hint="default"/>
        <w:lang w:val="tr-TR" w:eastAsia="en-US" w:bidi="ar-SA"/>
      </w:rPr>
    </w:lvl>
    <w:lvl w:ilvl="4" w:tplc="53704912">
      <w:numFmt w:val="bullet"/>
      <w:lvlText w:val="•"/>
      <w:lvlJc w:val="left"/>
      <w:pPr>
        <w:ind w:left="4028" w:hanging="286"/>
      </w:pPr>
      <w:rPr>
        <w:rFonts w:hint="default"/>
        <w:lang w:val="tr-TR" w:eastAsia="en-US" w:bidi="ar-SA"/>
      </w:rPr>
    </w:lvl>
    <w:lvl w:ilvl="5" w:tplc="89282B6C">
      <w:numFmt w:val="bullet"/>
      <w:lvlText w:val="•"/>
      <w:lvlJc w:val="left"/>
      <w:pPr>
        <w:ind w:left="5158" w:hanging="286"/>
      </w:pPr>
      <w:rPr>
        <w:rFonts w:hint="default"/>
        <w:lang w:val="tr-TR" w:eastAsia="en-US" w:bidi="ar-SA"/>
      </w:rPr>
    </w:lvl>
    <w:lvl w:ilvl="6" w:tplc="23F62168">
      <w:numFmt w:val="bullet"/>
      <w:lvlText w:val="•"/>
      <w:lvlJc w:val="left"/>
      <w:pPr>
        <w:ind w:left="6288" w:hanging="286"/>
      </w:pPr>
      <w:rPr>
        <w:rFonts w:hint="default"/>
        <w:lang w:val="tr-TR" w:eastAsia="en-US" w:bidi="ar-SA"/>
      </w:rPr>
    </w:lvl>
    <w:lvl w:ilvl="7" w:tplc="EBA25EC4">
      <w:numFmt w:val="bullet"/>
      <w:lvlText w:val="•"/>
      <w:lvlJc w:val="left"/>
      <w:pPr>
        <w:ind w:left="7417" w:hanging="286"/>
      </w:pPr>
      <w:rPr>
        <w:rFonts w:hint="default"/>
        <w:lang w:val="tr-TR" w:eastAsia="en-US" w:bidi="ar-SA"/>
      </w:rPr>
    </w:lvl>
    <w:lvl w:ilvl="8" w:tplc="FA0C51FA">
      <w:numFmt w:val="bullet"/>
      <w:lvlText w:val="•"/>
      <w:lvlJc w:val="left"/>
      <w:pPr>
        <w:ind w:left="8547" w:hanging="286"/>
      </w:pPr>
      <w:rPr>
        <w:rFonts w:hint="default"/>
        <w:lang w:val="tr-TR" w:eastAsia="en-US" w:bidi="ar-SA"/>
      </w:rPr>
    </w:lvl>
  </w:abstractNum>
  <w:abstractNum w:abstractNumId="1" w15:restartNumberingAfterBreak="0">
    <w:nsid w:val="02C85F13"/>
    <w:multiLevelType w:val="hybridMultilevel"/>
    <w:tmpl w:val="3EC8DC84"/>
    <w:lvl w:ilvl="0" w:tplc="57BE6B20">
      <w:start w:val="1"/>
      <w:numFmt w:val="lowerLetter"/>
      <w:lvlText w:val="%1)"/>
      <w:lvlJc w:val="left"/>
      <w:pPr>
        <w:ind w:left="220" w:hanging="223"/>
      </w:pPr>
      <w:rPr>
        <w:rFonts w:ascii="Carlito" w:eastAsia="Carlito" w:hAnsi="Carlito" w:cs="Carlito" w:hint="default"/>
        <w:w w:val="100"/>
        <w:sz w:val="22"/>
        <w:szCs w:val="22"/>
        <w:lang w:val="tr-TR" w:eastAsia="en-US" w:bidi="ar-SA"/>
      </w:rPr>
    </w:lvl>
    <w:lvl w:ilvl="1" w:tplc="25801F5E">
      <w:numFmt w:val="bullet"/>
      <w:lvlText w:val="•"/>
      <w:lvlJc w:val="left"/>
      <w:pPr>
        <w:ind w:left="1278" w:hanging="223"/>
      </w:pPr>
      <w:rPr>
        <w:rFonts w:hint="default"/>
        <w:lang w:val="tr-TR" w:eastAsia="en-US" w:bidi="ar-SA"/>
      </w:rPr>
    </w:lvl>
    <w:lvl w:ilvl="2" w:tplc="9A1EE21C">
      <w:numFmt w:val="bullet"/>
      <w:lvlText w:val="•"/>
      <w:lvlJc w:val="left"/>
      <w:pPr>
        <w:ind w:left="2337" w:hanging="223"/>
      </w:pPr>
      <w:rPr>
        <w:rFonts w:hint="default"/>
        <w:lang w:val="tr-TR" w:eastAsia="en-US" w:bidi="ar-SA"/>
      </w:rPr>
    </w:lvl>
    <w:lvl w:ilvl="3" w:tplc="E5E40456">
      <w:numFmt w:val="bullet"/>
      <w:lvlText w:val="•"/>
      <w:lvlJc w:val="left"/>
      <w:pPr>
        <w:ind w:left="3395" w:hanging="223"/>
      </w:pPr>
      <w:rPr>
        <w:rFonts w:hint="default"/>
        <w:lang w:val="tr-TR" w:eastAsia="en-US" w:bidi="ar-SA"/>
      </w:rPr>
    </w:lvl>
    <w:lvl w:ilvl="4" w:tplc="B396F33A">
      <w:numFmt w:val="bullet"/>
      <w:lvlText w:val="•"/>
      <w:lvlJc w:val="left"/>
      <w:pPr>
        <w:ind w:left="4454" w:hanging="223"/>
      </w:pPr>
      <w:rPr>
        <w:rFonts w:hint="default"/>
        <w:lang w:val="tr-TR" w:eastAsia="en-US" w:bidi="ar-SA"/>
      </w:rPr>
    </w:lvl>
    <w:lvl w:ilvl="5" w:tplc="A31AACB0">
      <w:numFmt w:val="bullet"/>
      <w:lvlText w:val="•"/>
      <w:lvlJc w:val="left"/>
      <w:pPr>
        <w:ind w:left="5513" w:hanging="223"/>
      </w:pPr>
      <w:rPr>
        <w:rFonts w:hint="default"/>
        <w:lang w:val="tr-TR" w:eastAsia="en-US" w:bidi="ar-SA"/>
      </w:rPr>
    </w:lvl>
    <w:lvl w:ilvl="6" w:tplc="5DD8A096">
      <w:numFmt w:val="bullet"/>
      <w:lvlText w:val="•"/>
      <w:lvlJc w:val="left"/>
      <w:pPr>
        <w:ind w:left="6571" w:hanging="223"/>
      </w:pPr>
      <w:rPr>
        <w:rFonts w:hint="default"/>
        <w:lang w:val="tr-TR" w:eastAsia="en-US" w:bidi="ar-SA"/>
      </w:rPr>
    </w:lvl>
    <w:lvl w:ilvl="7" w:tplc="1576BDA4">
      <w:numFmt w:val="bullet"/>
      <w:lvlText w:val="•"/>
      <w:lvlJc w:val="left"/>
      <w:pPr>
        <w:ind w:left="7630" w:hanging="223"/>
      </w:pPr>
      <w:rPr>
        <w:rFonts w:hint="default"/>
        <w:lang w:val="tr-TR" w:eastAsia="en-US" w:bidi="ar-SA"/>
      </w:rPr>
    </w:lvl>
    <w:lvl w:ilvl="8" w:tplc="EC66A904">
      <w:numFmt w:val="bullet"/>
      <w:lvlText w:val="•"/>
      <w:lvlJc w:val="left"/>
      <w:pPr>
        <w:ind w:left="8689" w:hanging="223"/>
      </w:pPr>
      <w:rPr>
        <w:rFonts w:hint="default"/>
        <w:lang w:val="tr-TR" w:eastAsia="en-US" w:bidi="ar-SA"/>
      </w:rPr>
    </w:lvl>
  </w:abstractNum>
  <w:abstractNum w:abstractNumId="2" w15:restartNumberingAfterBreak="0">
    <w:nsid w:val="07CE1D29"/>
    <w:multiLevelType w:val="hybridMultilevel"/>
    <w:tmpl w:val="BD747E74"/>
    <w:lvl w:ilvl="0" w:tplc="BB22B82E">
      <w:start w:val="1"/>
      <w:numFmt w:val="decimal"/>
      <w:lvlText w:val="%1."/>
      <w:lvlJc w:val="left"/>
      <w:pPr>
        <w:ind w:left="647" w:hanging="286"/>
      </w:pPr>
      <w:rPr>
        <w:rFonts w:ascii="Carlito" w:eastAsia="Carlito" w:hAnsi="Carlito" w:cs="Carlito" w:hint="default"/>
        <w:w w:val="100"/>
        <w:sz w:val="22"/>
        <w:szCs w:val="22"/>
        <w:lang w:val="tr-TR" w:eastAsia="en-US" w:bidi="ar-SA"/>
      </w:rPr>
    </w:lvl>
    <w:lvl w:ilvl="1" w:tplc="70D400DC">
      <w:start w:val="11"/>
      <w:numFmt w:val="decimal"/>
      <w:lvlText w:val="%2."/>
      <w:lvlJc w:val="left"/>
      <w:pPr>
        <w:ind w:left="912" w:hanging="333"/>
        <w:jc w:val="right"/>
      </w:pPr>
      <w:rPr>
        <w:rFonts w:ascii="Carlito" w:eastAsia="Carlito" w:hAnsi="Carlito" w:cs="Carlito" w:hint="default"/>
        <w:b/>
        <w:bCs/>
        <w:spacing w:val="-2"/>
        <w:w w:val="100"/>
        <w:sz w:val="22"/>
        <w:szCs w:val="22"/>
        <w:lang w:val="tr-TR" w:eastAsia="en-US" w:bidi="ar-SA"/>
      </w:rPr>
    </w:lvl>
    <w:lvl w:ilvl="2" w:tplc="2E6079A6">
      <w:numFmt w:val="bullet"/>
      <w:lvlText w:val="•"/>
      <w:lvlJc w:val="left"/>
      <w:pPr>
        <w:ind w:left="2018" w:hanging="333"/>
      </w:pPr>
      <w:rPr>
        <w:rFonts w:hint="default"/>
        <w:lang w:val="tr-TR" w:eastAsia="en-US" w:bidi="ar-SA"/>
      </w:rPr>
    </w:lvl>
    <w:lvl w:ilvl="3" w:tplc="7396E51E">
      <w:numFmt w:val="bullet"/>
      <w:lvlText w:val="•"/>
      <w:lvlJc w:val="left"/>
      <w:pPr>
        <w:ind w:left="3116" w:hanging="333"/>
      </w:pPr>
      <w:rPr>
        <w:rFonts w:hint="default"/>
        <w:lang w:val="tr-TR" w:eastAsia="en-US" w:bidi="ar-SA"/>
      </w:rPr>
    </w:lvl>
    <w:lvl w:ilvl="4" w:tplc="54607EE8">
      <w:numFmt w:val="bullet"/>
      <w:lvlText w:val="•"/>
      <w:lvlJc w:val="left"/>
      <w:pPr>
        <w:ind w:left="4215" w:hanging="333"/>
      </w:pPr>
      <w:rPr>
        <w:rFonts w:hint="default"/>
        <w:lang w:val="tr-TR" w:eastAsia="en-US" w:bidi="ar-SA"/>
      </w:rPr>
    </w:lvl>
    <w:lvl w:ilvl="5" w:tplc="EA708C10">
      <w:numFmt w:val="bullet"/>
      <w:lvlText w:val="•"/>
      <w:lvlJc w:val="left"/>
      <w:pPr>
        <w:ind w:left="5313" w:hanging="333"/>
      </w:pPr>
      <w:rPr>
        <w:rFonts w:hint="default"/>
        <w:lang w:val="tr-TR" w:eastAsia="en-US" w:bidi="ar-SA"/>
      </w:rPr>
    </w:lvl>
    <w:lvl w:ilvl="6" w:tplc="A3CA29FA">
      <w:numFmt w:val="bullet"/>
      <w:lvlText w:val="•"/>
      <w:lvlJc w:val="left"/>
      <w:pPr>
        <w:ind w:left="6412" w:hanging="333"/>
      </w:pPr>
      <w:rPr>
        <w:rFonts w:hint="default"/>
        <w:lang w:val="tr-TR" w:eastAsia="en-US" w:bidi="ar-SA"/>
      </w:rPr>
    </w:lvl>
    <w:lvl w:ilvl="7" w:tplc="B7221A30">
      <w:numFmt w:val="bullet"/>
      <w:lvlText w:val="•"/>
      <w:lvlJc w:val="left"/>
      <w:pPr>
        <w:ind w:left="7510" w:hanging="333"/>
      </w:pPr>
      <w:rPr>
        <w:rFonts w:hint="default"/>
        <w:lang w:val="tr-TR" w:eastAsia="en-US" w:bidi="ar-SA"/>
      </w:rPr>
    </w:lvl>
    <w:lvl w:ilvl="8" w:tplc="F6C224C4">
      <w:numFmt w:val="bullet"/>
      <w:lvlText w:val="•"/>
      <w:lvlJc w:val="left"/>
      <w:pPr>
        <w:ind w:left="8609" w:hanging="333"/>
      </w:pPr>
      <w:rPr>
        <w:rFonts w:hint="default"/>
        <w:lang w:val="tr-TR" w:eastAsia="en-US" w:bidi="ar-SA"/>
      </w:rPr>
    </w:lvl>
  </w:abstractNum>
  <w:abstractNum w:abstractNumId="3" w15:restartNumberingAfterBreak="0">
    <w:nsid w:val="0B50342B"/>
    <w:multiLevelType w:val="hybridMultilevel"/>
    <w:tmpl w:val="2CD8D0B8"/>
    <w:lvl w:ilvl="0" w:tplc="B13E2252">
      <w:start w:val="13"/>
      <w:numFmt w:val="decimal"/>
      <w:lvlText w:val="%1."/>
      <w:lvlJc w:val="left"/>
      <w:pPr>
        <w:ind w:left="647" w:hanging="284"/>
      </w:pPr>
      <w:rPr>
        <w:rFonts w:ascii="Carlito" w:eastAsia="Carlito" w:hAnsi="Carlito" w:cs="Carlito" w:hint="default"/>
        <w:w w:val="100"/>
        <w:sz w:val="20"/>
        <w:szCs w:val="20"/>
        <w:lang w:val="tr-TR" w:eastAsia="en-US" w:bidi="ar-SA"/>
      </w:rPr>
    </w:lvl>
    <w:lvl w:ilvl="1" w:tplc="EDB830B2">
      <w:numFmt w:val="bullet"/>
      <w:lvlText w:val="•"/>
      <w:lvlJc w:val="left"/>
      <w:pPr>
        <w:ind w:left="1656" w:hanging="284"/>
      </w:pPr>
      <w:rPr>
        <w:rFonts w:hint="default"/>
        <w:lang w:val="tr-TR" w:eastAsia="en-US" w:bidi="ar-SA"/>
      </w:rPr>
    </w:lvl>
    <w:lvl w:ilvl="2" w:tplc="8D76883C">
      <w:numFmt w:val="bullet"/>
      <w:lvlText w:val="•"/>
      <w:lvlJc w:val="left"/>
      <w:pPr>
        <w:ind w:left="2673" w:hanging="284"/>
      </w:pPr>
      <w:rPr>
        <w:rFonts w:hint="default"/>
        <w:lang w:val="tr-TR" w:eastAsia="en-US" w:bidi="ar-SA"/>
      </w:rPr>
    </w:lvl>
    <w:lvl w:ilvl="3" w:tplc="DAC20762">
      <w:numFmt w:val="bullet"/>
      <w:lvlText w:val="•"/>
      <w:lvlJc w:val="left"/>
      <w:pPr>
        <w:ind w:left="3689" w:hanging="284"/>
      </w:pPr>
      <w:rPr>
        <w:rFonts w:hint="default"/>
        <w:lang w:val="tr-TR" w:eastAsia="en-US" w:bidi="ar-SA"/>
      </w:rPr>
    </w:lvl>
    <w:lvl w:ilvl="4" w:tplc="B0EA7E70">
      <w:numFmt w:val="bullet"/>
      <w:lvlText w:val="•"/>
      <w:lvlJc w:val="left"/>
      <w:pPr>
        <w:ind w:left="4706" w:hanging="284"/>
      </w:pPr>
      <w:rPr>
        <w:rFonts w:hint="default"/>
        <w:lang w:val="tr-TR" w:eastAsia="en-US" w:bidi="ar-SA"/>
      </w:rPr>
    </w:lvl>
    <w:lvl w:ilvl="5" w:tplc="EF30A986">
      <w:numFmt w:val="bullet"/>
      <w:lvlText w:val="•"/>
      <w:lvlJc w:val="left"/>
      <w:pPr>
        <w:ind w:left="5723" w:hanging="284"/>
      </w:pPr>
      <w:rPr>
        <w:rFonts w:hint="default"/>
        <w:lang w:val="tr-TR" w:eastAsia="en-US" w:bidi="ar-SA"/>
      </w:rPr>
    </w:lvl>
    <w:lvl w:ilvl="6" w:tplc="1A6285C0">
      <w:numFmt w:val="bullet"/>
      <w:lvlText w:val="•"/>
      <w:lvlJc w:val="left"/>
      <w:pPr>
        <w:ind w:left="6739" w:hanging="284"/>
      </w:pPr>
      <w:rPr>
        <w:rFonts w:hint="default"/>
        <w:lang w:val="tr-TR" w:eastAsia="en-US" w:bidi="ar-SA"/>
      </w:rPr>
    </w:lvl>
    <w:lvl w:ilvl="7" w:tplc="B6042F34">
      <w:numFmt w:val="bullet"/>
      <w:lvlText w:val="•"/>
      <w:lvlJc w:val="left"/>
      <w:pPr>
        <w:ind w:left="7756" w:hanging="284"/>
      </w:pPr>
      <w:rPr>
        <w:rFonts w:hint="default"/>
        <w:lang w:val="tr-TR" w:eastAsia="en-US" w:bidi="ar-SA"/>
      </w:rPr>
    </w:lvl>
    <w:lvl w:ilvl="8" w:tplc="282CA26E">
      <w:numFmt w:val="bullet"/>
      <w:lvlText w:val="•"/>
      <w:lvlJc w:val="left"/>
      <w:pPr>
        <w:ind w:left="8773" w:hanging="284"/>
      </w:pPr>
      <w:rPr>
        <w:rFonts w:hint="default"/>
        <w:lang w:val="tr-TR" w:eastAsia="en-US" w:bidi="ar-SA"/>
      </w:rPr>
    </w:lvl>
  </w:abstractNum>
  <w:abstractNum w:abstractNumId="4" w15:restartNumberingAfterBreak="0">
    <w:nsid w:val="13612AE7"/>
    <w:multiLevelType w:val="hybridMultilevel"/>
    <w:tmpl w:val="1EC8551E"/>
    <w:lvl w:ilvl="0" w:tplc="B59000AA">
      <w:start w:val="1"/>
      <w:numFmt w:val="decimal"/>
      <w:lvlText w:val="%1."/>
      <w:lvlJc w:val="left"/>
      <w:pPr>
        <w:ind w:left="647" w:hanging="286"/>
      </w:pPr>
      <w:rPr>
        <w:rFonts w:ascii="Carlito" w:eastAsia="Carlito" w:hAnsi="Carlito" w:cs="Carlito" w:hint="default"/>
        <w:w w:val="100"/>
        <w:sz w:val="22"/>
        <w:szCs w:val="22"/>
        <w:lang w:val="tr-TR" w:eastAsia="en-US" w:bidi="ar-SA"/>
      </w:rPr>
    </w:lvl>
    <w:lvl w:ilvl="1" w:tplc="D2B28A16">
      <w:numFmt w:val="bullet"/>
      <w:lvlText w:val="•"/>
      <w:lvlJc w:val="left"/>
      <w:pPr>
        <w:ind w:left="1656" w:hanging="286"/>
      </w:pPr>
      <w:rPr>
        <w:rFonts w:hint="default"/>
        <w:lang w:val="tr-TR" w:eastAsia="en-US" w:bidi="ar-SA"/>
      </w:rPr>
    </w:lvl>
    <w:lvl w:ilvl="2" w:tplc="CE508264">
      <w:numFmt w:val="bullet"/>
      <w:lvlText w:val="•"/>
      <w:lvlJc w:val="left"/>
      <w:pPr>
        <w:ind w:left="2673" w:hanging="286"/>
      </w:pPr>
      <w:rPr>
        <w:rFonts w:hint="default"/>
        <w:lang w:val="tr-TR" w:eastAsia="en-US" w:bidi="ar-SA"/>
      </w:rPr>
    </w:lvl>
    <w:lvl w:ilvl="3" w:tplc="9B00CBBE">
      <w:numFmt w:val="bullet"/>
      <w:lvlText w:val="•"/>
      <w:lvlJc w:val="left"/>
      <w:pPr>
        <w:ind w:left="3689" w:hanging="286"/>
      </w:pPr>
      <w:rPr>
        <w:rFonts w:hint="default"/>
        <w:lang w:val="tr-TR" w:eastAsia="en-US" w:bidi="ar-SA"/>
      </w:rPr>
    </w:lvl>
    <w:lvl w:ilvl="4" w:tplc="C3B4823C">
      <w:numFmt w:val="bullet"/>
      <w:lvlText w:val="•"/>
      <w:lvlJc w:val="left"/>
      <w:pPr>
        <w:ind w:left="4706" w:hanging="286"/>
      </w:pPr>
      <w:rPr>
        <w:rFonts w:hint="default"/>
        <w:lang w:val="tr-TR" w:eastAsia="en-US" w:bidi="ar-SA"/>
      </w:rPr>
    </w:lvl>
    <w:lvl w:ilvl="5" w:tplc="A976B226">
      <w:numFmt w:val="bullet"/>
      <w:lvlText w:val="•"/>
      <w:lvlJc w:val="left"/>
      <w:pPr>
        <w:ind w:left="5723" w:hanging="286"/>
      </w:pPr>
      <w:rPr>
        <w:rFonts w:hint="default"/>
        <w:lang w:val="tr-TR" w:eastAsia="en-US" w:bidi="ar-SA"/>
      </w:rPr>
    </w:lvl>
    <w:lvl w:ilvl="6" w:tplc="075A735E">
      <w:numFmt w:val="bullet"/>
      <w:lvlText w:val="•"/>
      <w:lvlJc w:val="left"/>
      <w:pPr>
        <w:ind w:left="6739" w:hanging="286"/>
      </w:pPr>
      <w:rPr>
        <w:rFonts w:hint="default"/>
        <w:lang w:val="tr-TR" w:eastAsia="en-US" w:bidi="ar-SA"/>
      </w:rPr>
    </w:lvl>
    <w:lvl w:ilvl="7" w:tplc="3B26B238">
      <w:numFmt w:val="bullet"/>
      <w:lvlText w:val="•"/>
      <w:lvlJc w:val="left"/>
      <w:pPr>
        <w:ind w:left="7756" w:hanging="286"/>
      </w:pPr>
      <w:rPr>
        <w:rFonts w:hint="default"/>
        <w:lang w:val="tr-TR" w:eastAsia="en-US" w:bidi="ar-SA"/>
      </w:rPr>
    </w:lvl>
    <w:lvl w:ilvl="8" w:tplc="C310F5CE">
      <w:numFmt w:val="bullet"/>
      <w:lvlText w:val="•"/>
      <w:lvlJc w:val="left"/>
      <w:pPr>
        <w:ind w:left="8773" w:hanging="286"/>
      </w:pPr>
      <w:rPr>
        <w:rFonts w:hint="default"/>
        <w:lang w:val="tr-TR" w:eastAsia="en-US" w:bidi="ar-SA"/>
      </w:rPr>
    </w:lvl>
  </w:abstractNum>
  <w:abstractNum w:abstractNumId="5" w15:restartNumberingAfterBreak="0">
    <w:nsid w:val="1945277C"/>
    <w:multiLevelType w:val="hybridMultilevel"/>
    <w:tmpl w:val="06647A40"/>
    <w:lvl w:ilvl="0" w:tplc="6778BF4A">
      <w:start w:val="1"/>
      <w:numFmt w:val="lowerLetter"/>
      <w:lvlText w:val="%1)"/>
      <w:lvlJc w:val="left"/>
      <w:pPr>
        <w:ind w:left="220" w:hanging="223"/>
      </w:pPr>
      <w:rPr>
        <w:rFonts w:ascii="Carlito" w:eastAsia="Carlito" w:hAnsi="Carlito" w:cs="Carlito" w:hint="default"/>
        <w:w w:val="100"/>
        <w:sz w:val="22"/>
        <w:szCs w:val="22"/>
        <w:lang w:val="tr-TR" w:eastAsia="en-US" w:bidi="ar-SA"/>
      </w:rPr>
    </w:lvl>
    <w:lvl w:ilvl="1" w:tplc="10C6FD12">
      <w:numFmt w:val="bullet"/>
      <w:lvlText w:val="•"/>
      <w:lvlJc w:val="left"/>
      <w:pPr>
        <w:ind w:left="1278" w:hanging="223"/>
      </w:pPr>
      <w:rPr>
        <w:rFonts w:hint="default"/>
        <w:lang w:val="tr-TR" w:eastAsia="en-US" w:bidi="ar-SA"/>
      </w:rPr>
    </w:lvl>
    <w:lvl w:ilvl="2" w:tplc="406606FC">
      <w:numFmt w:val="bullet"/>
      <w:lvlText w:val="•"/>
      <w:lvlJc w:val="left"/>
      <w:pPr>
        <w:ind w:left="2337" w:hanging="223"/>
      </w:pPr>
      <w:rPr>
        <w:rFonts w:hint="default"/>
        <w:lang w:val="tr-TR" w:eastAsia="en-US" w:bidi="ar-SA"/>
      </w:rPr>
    </w:lvl>
    <w:lvl w:ilvl="3" w:tplc="35FED342">
      <w:numFmt w:val="bullet"/>
      <w:lvlText w:val="•"/>
      <w:lvlJc w:val="left"/>
      <w:pPr>
        <w:ind w:left="3395" w:hanging="223"/>
      </w:pPr>
      <w:rPr>
        <w:rFonts w:hint="default"/>
        <w:lang w:val="tr-TR" w:eastAsia="en-US" w:bidi="ar-SA"/>
      </w:rPr>
    </w:lvl>
    <w:lvl w:ilvl="4" w:tplc="15BAD2C0">
      <w:numFmt w:val="bullet"/>
      <w:lvlText w:val="•"/>
      <w:lvlJc w:val="left"/>
      <w:pPr>
        <w:ind w:left="4454" w:hanging="223"/>
      </w:pPr>
      <w:rPr>
        <w:rFonts w:hint="default"/>
        <w:lang w:val="tr-TR" w:eastAsia="en-US" w:bidi="ar-SA"/>
      </w:rPr>
    </w:lvl>
    <w:lvl w:ilvl="5" w:tplc="C8063414">
      <w:numFmt w:val="bullet"/>
      <w:lvlText w:val="•"/>
      <w:lvlJc w:val="left"/>
      <w:pPr>
        <w:ind w:left="5513" w:hanging="223"/>
      </w:pPr>
      <w:rPr>
        <w:rFonts w:hint="default"/>
        <w:lang w:val="tr-TR" w:eastAsia="en-US" w:bidi="ar-SA"/>
      </w:rPr>
    </w:lvl>
    <w:lvl w:ilvl="6" w:tplc="7492A042">
      <w:numFmt w:val="bullet"/>
      <w:lvlText w:val="•"/>
      <w:lvlJc w:val="left"/>
      <w:pPr>
        <w:ind w:left="6571" w:hanging="223"/>
      </w:pPr>
      <w:rPr>
        <w:rFonts w:hint="default"/>
        <w:lang w:val="tr-TR" w:eastAsia="en-US" w:bidi="ar-SA"/>
      </w:rPr>
    </w:lvl>
    <w:lvl w:ilvl="7" w:tplc="A8D6A174">
      <w:numFmt w:val="bullet"/>
      <w:lvlText w:val="•"/>
      <w:lvlJc w:val="left"/>
      <w:pPr>
        <w:ind w:left="7630" w:hanging="223"/>
      </w:pPr>
      <w:rPr>
        <w:rFonts w:hint="default"/>
        <w:lang w:val="tr-TR" w:eastAsia="en-US" w:bidi="ar-SA"/>
      </w:rPr>
    </w:lvl>
    <w:lvl w:ilvl="8" w:tplc="85BCE048">
      <w:numFmt w:val="bullet"/>
      <w:lvlText w:val="•"/>
      <w:lvlJc w:val="left"/>
      <w:pPr>
        <w:ind w:left="8689" w:hanging="223"/>
      </w:pPr>
      <w:rPr>
        <w:rFonts w:hint="default"/>
        <w:lang w:val="tr-TR" w:eastAsia="en-US" w:bidi="ar-SA"/>
      </w:rPr>
    </w:lvl>
  </w:abstractNum>
  <w:abstractNum w:abstractNumId="6" w15:restartNumberingAfterBreak="0">
    <w:nsid w:val="25851E05"/>
    <w:multiLevelType w:val="hybridMultilevel"/>
    <w:tmpl w:val="95BE1D1C"/>
    <w:lvl w:ilvl="0" w:tplc="03124CB6">
      <w:start w:val="1"/>
      <w:numFmt w:val="lowerLetter"/>
      <w:lvlText w:val="%1)"/>
      <w:lvlJc w:val="left"/>
      <w:pPr>
        <w:ind w:left="442" w:hanging="223"/>
      </w:pPr>
      <w:rPr>
        <w:rFonts w:ascii="Carlito" w:eastAsia="Carlito" w:hAnsi="Carlito" w:cs="Carlito" w:hint="default"/>
        <w:w w:val="100"/>
        <w:sz w:val="22"/>
        <w:szCs w:val="22"/>
        <w:lang w:val="tr-TR" w:eastAsia="en-US" w:bidi="ar-SA"/>
      </w:rPr>
    </w:lvl>
    <w:lvl w:ilvl="1" w:tplc="39BAEA86">
      <w:numFmt w:val="bullet"/>
      <w:lvlText w:val="•"/>
      <w:lvlJc w:val="left"/>
      <w:pPr>
        <w:ind w:left="1476" w:hanging="223"/>
      </w:pPr>
      <w:rPr>
        <w:rFonts w:hint="default"/>
        <w:lang w:val="tr-TR" w:eastAsia="en-US" w:bidi="ar-SA"/>
      </w:rPr>
    </w:lvl>
    <w:lvl w:ilvl="2" w:tplc="AE626FD8">
      <w:numFmt w:val="bullet"/>
      <w:lvlText w:val="•"/>
      <w:lvlJc w:val="left"/>
      <w:pPr>
        <w:ind w:left="2513" w:hanging="223"/>
      </w:pPr>
      <w:rPr>
        <w:rFonts w:hint="default"/>
        <w:lang w:val="tr-TR" w:eastAsia="en-US" w:bidi="ar-SA"/>
      </w:rPr>
    </w:lvl>
    <w:lvl w:ilvl="3" w:tplc="24CE5080">
      <w:numFmt w:val="bullet"/>
      <w:lvlText w:val="•"/>
      <w:lvlJc w:val="left"/>
      <w:pPr>
        <w:ind w:left="3549" w:hanging="223"/>
      </w:pPr>
      <w:rPr>
        <w:rFonts w:hint="default"/>
        <w:lang w:val="tr-TR" w:eastAsia="en-US" w:bidi="ar-SA"/>
      </w:rPr>
    </w:lvl>
    <w:lvl w:ilvl="4" w:tplc="D43A3988">
      <w:numFmt w:val="bullet"/>
      <w:lvlText w:val="•"/>
      <w:lvlJc w:val="left"/>
      <w:pPr>
        <w:ind w:left="4586" w:hanging="223"/>
      </w:pPr>
      <w:rPr>
        <w:rFonts w:hint="default"/>
        <w:lang w:val="tr-TR" w:eastAsia="en-US" w:bidi="ar-SA"/>
      </w:rPr>
    </w:lvl>
    <w:lvl w:ilvl="5" w:tplc="62F01D9C">
      <w:numFmt w:val="bullet"/>
      <w:lvlText w:val="•"/>
      <w:lvlJc w:val="left"/>
      <w:pPr>
        <w:ind w:left="5623" w:hanging="223"/>
      </w:pPr>
      <w:rPr>
        <w:rFonts w:hint="default"/>
        <w:lang w:val="tr-TR" w:eastAsia="en-US" w:bidi="ar-SA"/>
      </w:rPr>
    </w:lvl>
    <w:lvl w:ilvl="6" w:tplc="56820AE4">
      <w:numFmt w:val="bullet"/>
      <w:lvlText w:val="•"/>
      <w:lvlJc w:val="left"/>
      <w:pPr>
        <w:ind w:left="6659" w:hanging="223"/>
      </w:pPr>
      <w:rPr>
        <w:rFonts w:hint="default"/>
        <w:lang w:val="tr-TR" w:eastAsia="en-US" w:bidi="ar-SA"/>
      </w:rPr>
    </w:lvl>
    <w:lvl w:ilvl="7" w:tplc="3FE251BC">
      <w:numFmt w:val="bullet"/>
      <w:lvlText w:val="•"/>
      <w:lvlJc w:val="left"/>
      <w:pPr>
        <w:ind w:left="7696" w:hanging="223"/>
      </w:pPr>
      <w:rPr>
        <w:rFonts w:hint="default"/>
        <w:lang w:val="tr-TR" w:eastAsia="en-US" w:bidi="ar-SA"/>
      </w:rPr>
    </w:lvl>
    <w:lvl w:ilvl="8" w:tplc="2E34E894">
      <w:numFmt w:val="bullet"/>
      <w:lvlText w:val="•"/>
      <w:lvlJc w:val="left"/>
      <w:pPr>
        <w:ind w:left="8733" w:hanging="223"/>
      </w:pPr>
      <w:rPr>
        <w:rFonts w:hint="default"/>
        <w:lang w:val="tr-TR" w:eastAsia="en-US" w:bidi="ar-SA"/>
      </w:rPr>
    </w:lvl>
  </w:abstractNum>
  <w:abstractNum w:abstractNumId="7" w15:restartNumberingAfterBreak="0">
    <w:nsid w:val="2FE1029F"/>
    <w:multiLevelType w:val="hybridMultilevel"/>
    <w:tmpl w:val="826E2144"/>
    <w:lvl w:ilvl="0" w:tplc="8A06A324">
      <w:start w:val="2"/>
      <w:numFmt w:val="decimal"/>
      <w:lvlText w:val="(%1)"/>
      <w:lvlJc w:val="left"/>
      <w:pPr>
        <w:ind w:left="220" w:hanging="299"/>
      </w:pPr>
      <w:rPr>
        <w:rFonts w:ascii="Carlito" w:eastAsia="Carlito" w:hAnsi="Carlito" w:cs="Carlito" w:hint="default"/>
        <w:b/>
        <w:bCs/>
        <w:spacing w:val="0"/>
        <w:w w:val="100"/>
        <w:sz w:val="22"/>
        <w:szCs w:val="22"/>
        <w:lang w:val="tr-TR" w:eastAsia="en-US" w:bidi="ar-SA"/>
      </w:rPr>
    </w:lvl>
    <w:lvl w:ilvl="1" w:tplc="472839B2">
      <w:numFmt w:val="bullet"/>
      <w:lvlText w:val=""/>
      <w:lvlJc w:val="left"/>
      <w:pPr>
        <w:ind w:left="940" w:hanging="360"/>
      </w:pPr>
      <w:rPr>
        <w:rFonts w:ascii="Symbol" w:eastAsia="Symbol" w:hAnsi="Symbol" w:cs="Symbol" w:hint="default"/>
        <w:w w:val="100"/>
        <w:sz w:val="22"/>
        <w:szCs w:val="22"/>
        <w:lang w:val="tr-TR" w:eastAsia="en-US" w:bidi="ar-SA"/>
      </w:rPr>
    </w:lvl>
    <w:lvl w:ilvl="2" w:tplc="BC7EC8B4">
      <w:numFmt w:val="bullet"/>
      <w:lvlText w:val="•"/>
      <w:lvlJc w:val="left"/>
      <w:pPr>
        <w:ind w:left="2036" w:hanging="360"/>
      </w:pPr>
      <w:rPr>
        <w:rFonts w:hint="default"/>
        <w:lang w:val="tr-TR" w:eastAsia="en-US" w:bidi="ar-SA"/>
      </w:rPr>
    </w:lvl>
    <w:lvl w:ilvl="3" w:tplc="5930FFA2">
      <w:numFmt w:val="bullet"/>
      <w:lvlText w:val="•"/>
      <w:lvlJc w:val="left"/>
      <w:pPr>
        <w:ind w:left="3132" w:hanging="360"/>
      </w:pPr>
      <w:rPr>
        <w:rFonts w:hint="default"/>
        <w:lang w:val="tr-TR" w:eastAsia="en-US" w:bidi="ar-SA"/>
      </w:rPr>
    </w:lvl>
    <w:lvl w:ilvl="4" w:tplc="AE4644B4">
      <w:numFmt w:val="bullet"/>
      <w:lvlText w:val="•"/>
      <w:lvlJc w:val="left"/>
      <w:pPr>
        <w:ind w:left="4228" w:hanging="360"/>
      </w:pPr>
      <w:rPr>
        <w:rFonts w:hint="default"/>
        <w:lang w:val="tr-TR" w:eastAsia="en-US" w:bidi="ar-SA"/>
      </w:rPr>
    </w:lvl>
    <w:lvl w:ilvl="5" w:tplc="251E7456">
      <w:numFmt w:val="bullet"/>
      <w:lvlText w:val="•"/>
      <w:lvlJc w:val="left"/>
      <w:pPr>
        <w:ind w:left="5325" w:hanging="360"/>
      </w:pPr>
      <w:rPr>
        <w:rFonts w:hint="default"/>
        <w:lang w:val="tr-TR" w:eastAsia="en-US" w:bidi="ar-SA"/>
      </w:rPr>
    </w:lvl>
    <w:lvl w:ilvl="6" w:tplc="A60ED30E">
      <w:numFmt w:val="bullet"/>
      <w:lvlText w:val="•"/>
      <w:lvlJc w:val="left"/>
      <w:pPr>
        <w:ind w:left="6421" w:hanging="360"/>
      </w:pPr>
      <w:rPr>
        <w:rFonts w:hint="default"/>
        <w:lang w:val="tr-TR" w:eastAsia="en-US" w:bidi="ar-SA"/>
      </w:rPr>
    </w:lvl>
    <w:lvl w:ilvl="7" w:tplc="6A16522E">
      <w:numFmt w:val="bullet"/>
      <w:lvlText w:val="•"/>
      <w:lvlJc w:val="left"/>
      <w:pPr>
        <w:ind w:left="7517" w:hanging="360"/>
      </w:pPr>
      <w:rPr>
        <w:rFonts w:hint="default"/>
        <w:lang w:val="tr-TR" w:eastAsia="en-US" w:bidi="ar-SA"/>
      </w:rPr>
    </w:lvl>
    <w:lvl w:ilvl="8" w:tplc="387C68C2">
      <w:numFmt w:val="bullet"/>
      <w:lvlText w:val="•"/>
      <w:lvlJc w:val="left"/>
      <w:pPr>
        <w:ind w:left="8613" w:hanging="360"/>
      </w:pPr>
      <w:rPr>
        <w:rFonts w:hint="default"/>
        <w:lang w:val="tr-TR" w:eastAsia="en-US" w:bidi="ar-SA"/>
      </w:rPr>
    </w:lvl>
  </w:abstractNum>
  <w:abstractNum w:abstractNumId="8" w15:restartNumberingAfterBreak="0">
    <w:nsid w:val="37685645"/>
    <w:multiLevelType w:val="hybridMultilevel"/>
    <w:tmpl w:val="BCC8D642"/>
    <w:lvl w:ilvl="0" w:tplc="448C2D1E">
      <w:numFmt w:val="bullet"/>
      <w:lvlText w:val=""/>
      <w:lvlJc w:val="left"/>
      <w:pPr>
        <w:ind w:left="940" w:hanging="360"/>
      </w:pPr>
      <w:rPr>
        <w:rFonts w:ascii="Symbol" w:eastAsia="Symbol" w:hAnsi="Symbol" w:cs="Symbol" w:hint="default"/>
        <w:w w:val="100"/>
        <w:sz w:val="22"/>
        <w:szCs w:val="22"/>
        <w:lang w:val="tr-TR" w:eastAsia="en-US" w:bidi="ar-SA"/>
      </w:rPr>
    </w:lvl>
    <w:lvl w:ilvl="1" w:tplc="5C5229E4">
      <w:numFmt w:val="bullet"/>
      <w:lvlText w:val="•"/>
      <w:lvlJc w:val="left"/>
      <w:pPr>
        <w:ind w:left="1926" w:hanging="360"/>
      </w:pPr>
      <w:rPr>
        <w:rFonts w:hint="default"/>
        <w:lang w:val="tr-TR" w:eastAsia="en-US" w:bidi="ar-SA"/>
      </w:rPr>
    </w:lvl>
    <w:lvl w:ilvl="2" w:tplc="91E0E04C">
      <w:numFmt w:val="bullet"/>
      <w:lvlText w:val="•"/>
      <w:lvlJc w:val="left"/>
      <w:pPr>
        <w:ind w:left="2913" w:hanging="360"/>
      </w:pPr>
      <w:rPr>
        <w:rFonts w:hint="default"/>
        <w:lang w:val="tr-TR" w:eastAsia="en-US" w:bidi="ar-SA"/>
      </w:rPr>
    </w:lvl>
    <w:lvl w:ilvl="3" w:tplc="66064DF2">
      <w:numFmt w:val="bullet"/>
      <w:lvlText w:val="•"/>
      <w:lvlJc w:val="left"/>
      <w:pPr>
        <w:ind w:left="3899" w:hanging="360"/>
      </w:pPr>
      <w:rPr>
        <w:rFonts w:hint="default"/>
        <w:lang w:val="tr-TR" w:eastAsia="en-US" w:bidi="ar-SA"/>
      </w:rPr>
    </w:lvl>
    <w:lvl w:ilvl="4" w:tplc="BEB0FB4E">
      <w:numFmt w:val="bullet"/>
      <w:lvlText w:val="•"/>
      <w:lvlJc w:val="left"/>
      <w:pPr>
        <w:ind w:left="4886" w:hanging="360"/>
      </w:pPr>
      <w:rPr>
        <w:rFonts w:hint="default"/>
        <w:lang w:val="tr-TR" w:eastAsia="en-US" w:bidi="ar-SA"/>
      </w:rPr>
    </w:lvl>
    <w:lvl w:ilvl="5" w:tplc="907ECC32">
      <w:numFmt w:val="bullet"/>
      <w:lvlText w:val="•"/>
      <w:lvlJc w:val="left"/>
      <w:pPr>
        <w:ind w:left="5873" w:hanging="360"/>
      </w:pPr>
      <w:rPr>
        <w:rFonts w:hint="default"/>
        <w:lang w:val="tr-TR" w:eastAsia="en-US" w:bidi="ar-SA"/>
      </w:rPr>
    </w:lvl>
    <w:lvl w:ilvl="6" w:tplc="230832D0">
      <w:numFmt w:val="bullet"/>
      <w:lvlText w:val="•"/>
      <w:lvlJc w:val="left"/>
      <w:pPr>
        <w:ind w:left="6859" w:hanging="360"/>
      </w:pPr>
      <w:rPr>
        <w:rFonts w:hint="default"/>
        <w:lang w:val="tr-TR" w:eastAsia="en-US" w:bidi="ar-SA"/>
      </w:rPr>
    </w:lvl>
    <w:lvl w:ilvl="7" w:tplc="BB424818">
      <w:numFmt w:val="bullet"/>
      <w:lvlText w:val="•"/>
      <w:lvlJc w:val="left"/>
      <w:pPr>
        <w:ind w:left="7846" w:hanging="360"/>
      </w:pPr>
      <w:rPr>
        <w:rFonts w:hint="default"/>
        <w:lang w:val="tr-TR" w:eastAsia="en-US" w:bidi="ar-SA"/>
      </w:rPr>
    </w:lvl>
    <w:lvl w:ilvl="8" w:tplc="34B6A0D6">
      <w:numFmt w:val="bullet"/>
      <w:lvlText w:val="•"/>
      <w:lvlJc w:val="left"/>
      <w:pPr>
        <w:ind w:left="8833" w:hanging="360"/>
      </w:pPr>
      <w:rPr>
        <w:rFonts w:hint="default"/>
        <w:lang w:val="tr-TR" w:eastAsia="en-US" w:bidi="ar-SA"/>
      </w:rPr>
    </w:lvl>
  </w:abstractNum>
  <w:abstractNum w:abstractNumId="9" w15:restartNumberingAfterBreak="0">
    <w:nsid w:val="3AF33FEF"/>
    <w:multiLevelType w:val="hybridMultilevel"/>
    <w:tmpl w:val="E794C074"/>
    <w:lvl w:ilvl="0" w:tplc="BA329F88">
      <w:start w:val="1"/>
      <w:numFmt w:val="decimal"/>
      <w:lvlText w:val="%1."/>
      <w:lvlJc w:val="left"/>
      <w:pPr>
        <w:ind w:left="940" w:hanging="360"/>
      </w:pPr>
      <w:rPr>
        <w:rFonts w:ascii="Carlito" w:eastAsia="Carlito" w:hAnsi="Carlito" w:cs="Carlito" w:hint="default"/>
        <w:w w:val="100"/>
        <w:sz w:val="23"/>
        <w:szCs w:val="23"/>
        <w:lang w:val="tr-TR" w:eastAsia="en-US" w:bidi="ar-SA"/>
      </w:rPr>
    </w:lvl>
    <w:lvl w:ilvl="1" w:tplc="D35C305C">
      <w:numFmt w:val="bullet"/>
      <w:lvlText w:val="•"/>
      <w:lvlJc w:val="left"/>
      <w:pPr>
        <w:ind w:left="1926" w:hanging="360"/>
      </w:pPr>
      <w:rPr>
        <w:rFonts w:hint="default"/>
        <w:lang w:val="tr-TR" w:eastAsia="en-US" w:bidi="ar-SA"/>
      </w:rPr>
    </w:lvl>
    <w:lvl w:ilvl="2" w:tplc="89A634C2">
      <w:numFmt w:val="bullet"/>
      <w:lvlText w:val="•"/>
      <w:lvlJc w:val="left"/>
      <w:pPr>
        <w:ind w:left="2913" w:hanging="360"/>
      </w:pPr>
      <w:rPr>
        <w:rFonts w:hint="default"/>
        <w:lang w:val="tr-TR" w:eastAsia="en-US" w:bidi="ar-SA"/>
      </w:rPr>
    </w:lvl>
    <w:lvl w:ilvl="3" w:tplc="6FAA2AC6">
      <w:numFmt w:val="bullet"/>
      <w:lvlText w:val="•"/>
      <w:lvlJc w:val="left"/>
      <w:pPr>
        <w:ind w:left="3899" w:hanging="360"/>
      </w:pPr>
      <w:rPr>
        <w:rFonts w:hint="default"/>
        <w:lang w:val="tr-TR" w:eastAsia="en-US" w:bidi="ar-SA"/>
      </w:rPr>
    </w:lvl>
    <w:lvl w:ilvl="4" w:tplc="3E5C9B6C">
      <w:numFmt w:val="bullet"/>
      <w:lvlText w:val="•"/>
      <w:lvlJc w:val="left"/>
      <w:pPr>
        <w:ind w:left="4886" w:hanging="360"/>
      </w:pPr>
      <w:rPr>
        <w:rFonts w:hint="default"/>
        <w:lang w:val="tr-TR" w:eastAsia="en-US" w:bidi="ar-SA"/>
      </w:rPr>
    </w:lvl>
    <w:lvl w:ilvl="5" w:tplc="0248BBC0">
      <w:numFmt w:val="bullet"/>
      <w:lvlText w:val="•"/>
      <w:lvlJc w:val="left"/>
      <w:pPr>
        <w:ind w:left="5873" w:hanging="360"/>
      </w:pPr>
      <w:rPr>
        <w:rFonts w:hint="default"/>
        <w:lang w:val="tr-TR" w:eastAsia="en-US" w:bidi="ar-SA"/>
      </w:rPr>
    </w:lvl>
    <w:lvl w:ilvl="6" w:tplc="63984936">
      <w:numFmt w:val="bullet"/>
      <w:lvlText w:val="•"/>
      <w:lvlJc w:val="left"/>
      <w:pPr>
        <w:ind w:left="6859" w:hanging="360"/>
      </w:pPr>
      <w:rPr>
        <w:rFonts w:hint="default"/>
        <w:lang w:val="tr-TR" w:eastAsia="en-US" w:bidi="ar-SA"/>
      </w:rPr>
    </w:lvl>
    <w:lvl w:ilvl="7" w:tplc="F8545F7C">
      <w:numFmt w:val="bullet"/>
      <w:lvlText w:val="•"/>
      <w:lvlJc w:val="left"/>
      <w:pPr>
        <w:ind w:left="7846" w:hanging="360"/>
      </w:pPr>
      <w:rPr>
        <w:rFonts w:hint="default"/>
        <w:lang w:val="tr-TR" w:eastAsia="en-US" w:bidi="ar-SA"/>
      </w:rPr>
    </w:lvl>
    <w:lvl w:ilvl="8" w:tplc="9D58D6E0">
      <w:numFmt w:val="bullet"/>
      <w:lvlText w:val="•"/>
      <w:lvlJc w:val="left"/>
      <w:pPr>
        <w:ind w:left="8833" w:hanging="360"/>
      </w:pPr>
      <w:rPr>
        <w:rFonts w:hint="default"/>
        <w:lang w:val="tr-TR" w:eastAsia="en-US" w:bidi="ar-SA"/>
      </w:rPr>
    </w:lvl>
  </w:abstractNum>
  <w:abstractNum w:abstractNumId="10" w15:restartNumberingAfterBreak="0">
    <w:nsid w:val="477F09D2"/>
    <w:multiLevelType w:val="hybridMultilevel"/>
    <w:tmpl w:val="B950BCC2"/>
    <w:lvl w:ilvl="0" w:tplc="E02444E2">
      <w:numFmt w:val="bullet"/>
      <w:lvlText w:val=""/>
      <w:lvlJc w:val="left"/>
      <w:pPr>
        <w:ind w:left="647" w:hanging="286"/>
      </w:pPr>
      <w:rPr>
        <w:rFonts w:ascii="Symbol" w:eastAsia="Symbol" w:hAnsi="Symbol" w:cs="Symbol" w:hint="default"/>
        <w:w w:val="100"/>
        <w:sz w:val="22"/>
        <w:szCs w:val="22"/>
        <w:lang w:val="tr-TR" w:eastAsia="en-US" w:bidi="ar-SA"/>
      </w:rPr>
    </w:lvl>
    <w:lvl w:ilvl="1" w:tplc="E534BBBC">
      <w:numFmt w:val="bullet"/>
      <w:lvlText w:val=""/>
      <w:lvlJc w:val="left"/>
      <w:pPr>
        <w:ind w:left="1300" w:hanging="720"/>
      </w:pPr>
      <w:rPr>
        <w:rFonts w:ascii="Symbol" w:eastAsia="Symbol" w:hAnsi="Symbol" w:cs="Symbol" w:hint="default"/>
        <w:w w:val="100"/>
        <w:sz w:val="22"/>
        <w:szCs w:val="22"/>
        <w:lang w:val="tr-TR" w:eastAsia="en-US" w:bidi="ar-SA"/>
      </w:rPr>
    </w:lvl>
    <w:lvl w:ilvl="2" w:tplc="CDA4AF9E">
      <w:numFmt w:val="bullet"/>
      <w:lvlText w:val="•"/>
      <w:lvlJc w:val="left"/>
      <w:pPr>
        <w:ind w:left="2356" w:hanging="720"/>
      </w:pPr>
      <w:rPr>
        <w:rFonts w:hint="default"/>
        <w:lang w:val="tr-TR" w:eastAsia="en-US" w:bidi="ar-SA"/>
      </w:rPr>
    </w:lvl>
    <w:lvl w:ilvl="3" w:tplc="CF6288AE">
      <w:numFmt w:val="bullet"/>
      <w:lvlText w:val="•"/>
      <w:lvlJc w:val="left"/>
      <w:pPr>
        <w:ind w:left="3412" w:hanging="720"/>
      </w:pPr>
      <w:rPr>
        <w:rFonts w:hint="default"/>
        <w:lang w:val="tr-TR" w:eastAsia="en-US" w:bidi="ar-SA"/>
      </w:rPr>
    </w:lvl>
    <w:lvl w:ilvl="4" w:tplc="E6A28580">
      <w:numFmt w:val="bullet"/>
      <w:lvlText w:val="•"/>
      <w:lvlJc w:val="left"/>
      <w:pPr>
        <w:ind w:left="4468" w:hanging="720"/>
      </w:pPr>
      <w:rPr>
        <w:rFonts w:hint="default"/>
        <w:lang w:val="tr-TR" w:eastAsia="en-US" w:bidi="ar-SA"/>
      </w:rPr>
    </w:lvl>
    <w:lvl w:ilvl="5" w:tplc="FD8EE5D0">
      <w:numFmt w:val="bullet"/>
      <w:lvlText w:val="•"/>
      <w:lvlJc w:val="left"/>
      <w:pPr>
        <w:ind w:left="5525" w:hanging="720"/>
      </w:pPr>
      <w:rPr>
        <w:rFonts w:hint="default"/>
        <w:lang w:val="tr-TR" w:eastAsia="en-US" w:bidi="ar-SA"/>
      </w:rPr>
    </w:lvl>
    <w:lvl w:ilvl="6" w:tplc="1F88E7D4">
      <w:numFmt w:val="bullet"/>
      <w:lvlText w:val="•"/>
      <w:lvlJc w:val="left"/>
      <w:pPr>
        <w:ind w:left="6581" w:hanging="720"/>
      </w:pPr>
      <w:rPr>
        <w:rFonts w:hint="default"/>
        <w:lang w:val="tr-TR" w:eastAsia="en-US" w:bidi="ar-SA"/>
      </w:rPr>
    </w:lvl>
    <w:lvl w:ilvl="7" w:tplc="7740570E">
      <w:numFmt w:val="bullet"/>
      <w:lvlText w:val="•"/>
      <w:lvlJc w:val="left"/>
      <w:pPr>
        <w:ind w:left="7637" w:hanging="720"/>
      </w:pPr>
      <w:rPr>
        <w:rFonts w:hint="default"/>
        <w:lang w:val="tr-TR" w:eastAsia="en-US" w:bidi="ar-SA"/>
      </w:rPr>
    </w:lvl>
    <w:lvl w:ilvl="8" w:tplc="42A2BF8C">
      <w:numFmt w:val="bullet"/>
      <w:lvlText w:val="•"/>
      <w:lvlJc w:val="left"/>
      <w:pPr>
        <w:ind w:left="8693" w:hanging="720"/>
      </w:pPr>
      <w:rPr>
        <w:rFonts w:hint="default"/>
        <w:lang w:val="tr-TR" w:eastAsia="en-US" w:bidi="ar-SA"/>
      </w:rPr>
    </w:lvl>
  </w:abstractNum>
  <w:abstractNum w:abstractNumId="11" w15:restartNumberingAfterBreak="0">
    <w:nsid w:val="4DAE629F"/>
    <w:multiLevelType w:val="multilevel"/>
    <w:tmpl w:val="6026EC54"/>
    <w:lvl w:ilvl="0">
      <w:start w:val="1"/>
      <w:numFmt w:val="decimal"/>
      <w:lvlText w:val="%1."/>
      <w:lvlJc w:val="left"/>
      <w:pPr>
        <w:ind w:left="1355" w:hanging="440"/>
        <w:jc w:val="right"/>
      </w:pPr>
      <w:rPr>
        <w:rFonts w:ascii="Carlito" w:eastAsia="Carlito" w:hAnsi="Carlito" w:cs="Carlito" w:hint="default"/>
        <w:b/>
        <w:bCs/>
        <w:w w:val="100"/>
        <w:sz w:val="22"/>
        <w:szCs w:val="22"/>
        <w:lang w:val="tr-TR" w:eastAsia="en-US" w:bidi="ar-SA"/>
      </w:rPr>
    </w:lvl>
    <w:lvl w:ilvl="1">
      <w:start w:val="1"/>
      <w:numFmt w:val="decimal"/>
      <w:lvlText w:val="%1.%2."/>
      <w:lvlJc w:val="left"/>
      <w:pPr>
        <w:ind w:left="1576" w:hanging="660"/>
      </w:pPr>
      <w:rPr>
        <w:rFonts w:ascii="Carlito" w:eastAsia="Carlito" w:hAnsi="Carlito" w:cs="Carlito" w:hint="default"/>
        <w:b/>
        <w:bCs/>
        <w:spacing w:val="-2"/>
        <w:w w:val="100"/>
        <w:sz w:val="22"/>
        <w:szCs w:val="22"/>
        <w:lang w:val="tr-TR" w:eastAsia="en-US" w:bidi="ar-SA"/>
      </w:rPr>
    </w:lvl>
    <w:lvl w:ilvl="2">
      <w:start w:val="1"/>
      <w:numFmt w:val="decimal"/>
      <w:lvlText w:val="%1.%2.%3."/>
      <w:lvlJc w:val="left"/>
      <w:pPr>
        <w:ind w:left="1429" w:hanging="514"/>
      </w:pPr>
      <w:rPr>
        <w:rFonts w:ascii="Carlito" w:eastAsia="Carlito" w:hAnsi="Carlito" w:cs="Carlito" w:hint="default"/>
        <w:b/>
        <w:bCs/>
        <w:spacing w:val="-4"/>
        <w:w w:val="100"/>
        <w:sz w:val="20"/>
        <w:szCs w:val="20"/>
        <w:lang w:val="tr-TR" w:eastAsia="en-US" w:bidi="ar-SA"/>
      </w:rPr>
    </w:lvl>
    <w:lvl w:ilvl="3">
      <w:start w:val="1"/>
      <w:numFmt w:val="decimal"/>
      <w:lvlText w:val="%1.%2.%3.%4"/>
      <w:lvlJc w:val="left"/>
      <w:pPr>
        <w:ind w:left="1587" w:hanging="672"/>
      </w:pPr>
      <w:rPr>
        <w:rFonts w:ascii="Carlito" w:eastAsia="Carlito" w:hAnsi="Carlito" w:cs="Carlito" w:hint="default"/>
        <w:b/>
        <w:bCs/>
        <w:spacing w:val="-2"/>
        <w:w w:val="100"/>
        <w:sz w:val="22"/>
        <w:szCs w:val="22"/>
        <w:lang w:val="tr-TR" w:eastAsia="en-US" w:bidi="ar-SA"/>
      </w:rPr>
    </w:lvl>
    <w:lvl w:ilvl="4">
      <w:numFmt w:val="bullet"/>
      <w:lvlText w:val="•"/>
      <w:lvlJc w:val="left"/>
      <w:pPr>
        <w:ind w:left="2898" w:hanging="672"/>
      </w:pPr>
      <w:rPr>
        <w:rFonts w:hint="default"/>
        <w:lang w:val="tr-TR" w:eastAsia="en-US" w:bidi="ar-SA"/>
      </w:rPr>
    </w:lvl>
    <w:lvl w:ilvl="5">
      <w:numFmt w:val="bullet"/>
      <w:lvlText w:val="•"/>
      <w:lvlJc w:val="left"/>
      <w:pPr>
        <w:ind w:left="4216" w:hanging="672"/>
      </w:pPr>
      <w:rPr>
        <w:rFonts w:hint="default"/>
        <w:lang w:val="tr-TR" w:eastAsia="en-US" w:bidi="ar-SA"/>
      </w:rPr>
    </w:lvl>
    <w:lvl w:ilvl="6">
      <w:numFmt w:val="bullet"/>
      <w:lvlText w:val="•"/>
      <w:lvlJc w:val="left"/>
      <w:pPr>
        <w:ind w:left="5534" w:hanging="672"/>
      </w:pPr>
      <w:rPr>
        <w:rFonts w:hint="default"/>
        <w:lang w:val="tr-TR" w:eastAsia="en-US" w:bidi="ar-SA"/>
      </w:rPr>
    </w:lvl>
    <w:lvl w:ilvl="7">
      <w:numFmt w:val="bullet"/>
      <w:lvlText w:val="•"/>
      <w:lvlJc w:val="left"/>
      <w:pPr>
        <w:ind w:left="6852" w:hanging="672"/>
      </w:pPr>
      <w:rPr>
        <w:rFonts w:hint="default"/>
        <w:lang w:val="tr-TR" w:eastAsia="en-US" w:bidi="ar-SA"/>
      </w:rPr>
    </w:lvl>
    <w:lvl w:ilvl="8">
      <w:numFmt w:val="bullet"/>
      <w:lvlText w:val="•"/>
      <w:lvlJc w:val="left"/>
      <w:pPr>
        <w:ind w:left="8170" w:hanging="672"/>
      </w:pPr>
      <w:rPr>
        <w:rFonts w:hint="default"/>
        <w:lang w:val="tr-TR" w:eastAsia="en-US" w:bidi="ar-SA"/>
      </w:rPr>
    </w:lvl>
  </w:abstractNum>
  <w:abstractNum w:abstractNumId="12" w15:restartNumberingAfterBreak="0">
    <w:nsid w:val="4F466D3B"/>
    <w:multiLevelType w:val="hybridMultilevel"/>
    <w:tmpl w:val="A372C3F6"/>
    <w:lvl w:ilvl="0" w:tplc="689EDA78">
      <w:start w:val="1"/>
      <w:numFmt w:val="decimal"/>
      <w:lvlText w:val="%1."/>
      <w:lvlJc w:val="left"/>
      <w:pPr>
        <w:ind w:left="731" w:hanging="228"/>
      </w:pPr>
      <w:rPr>
        <w:rFonts w:ascii="Carlito" w:eastAsia="Carlito" w:hAnsi="Carlito" w:cs="Carlito" w:hint="default"/>
        <w:w w:val="100"/>
        <w:sz w:val="22"/>
        <w:szCs w:val="22"/>
        <w:lang w:val="tr-TR" w:eastAsia="en-US" w:bidi="ar-SA"/>
      </w:rPr>
    </w:lvl>
    <w:lvl w:ilvl="1" w:tplc="B314A73E">
      <w:start w:val="1"/>
      <w:numFmt w:val="decimal"/>
      <w:lvlText w:val="%2."/>
      <w:lvlJc w:val="left"/>
      <w:pPr>
        <w:ind w:left="1081" w:hanging="360"/>
      </w:pPr>
      <w:rPr>
        <w:rFonts w:hint="default"/>
        <w:w w:val="100"/>
        <w:lang w:val="tr-TR" w:eastAsia="en-US" w:bidi="ar-SA"/>
      </w:rPr>
    </w:lvl>
    <w:lvl w:ilvl="2" w:tplc="8B26A7F6">
      <w:numFmt w:val="bullet"/>
      <w:lvlText w:val="•"/>
      <w:lvlJc w:val="left"/>
      <w:pPr>
        <w:ind w:left="2160" w:hanging="360"/>
      </w:pPr>
      <w:rPr>
        <w:rFonts w:hint="default"/>
        <w:lang w:val="tr-TR" w:eastAsia="en-US" w:bidi="ar-SA"/>
      </w:rPr>
    </w:lvl>
    <w:lvl w:ilvl="3" w:tplc="0D76AF10">
      <w:numFmt w:val="bullet"/>
      <w:lvlText w:val="•"/>
      <w:lvlJc w:val="left"/>
      <w:pPr>
        <w:ind w:left="3241" w:hanging="360"/>
      </w:pPr>
      <w:rPr>
        <w:rFonts w:hint="default"/>
        <w:lang w:val="tr-TR" w:eastAsia="en-US" w:bidi="ar-SA"/>
      </w:rPr>
    </w:lvl>
    <w:lvl w:ilvl="4" w:tplc="80966DCC">
      <w:numFmt w:val="bullet"/>
      <w:lvlText w:val="•"/>
      <w:lvlJc w:val="left"/>
      <w:pPr>
        <w:ind w:left="4322" w:hanging="360"/>
      </w:pPr>
      <w:rPr>
        <w:rFonts w:hint="default"/>
        <w:lang w:val="tr-TR" w:eastAsia="en-US" w:bidi="ar-SA"/>
      </w:rPr>
    </w:lvl>
    <w:lvl w:ilvl="5" w:tplc="9F0AC756">
      <w:numFmt w:val="bullet"/>
      <w:lvlText w:val="•"/>
      <w:lvlJc w:val="left"/>
      <w:pPr>
        <w:ind w:left="5402" w:hanging="360"/>
      </w:pPr>
      <w:rPr>
        <w:rFonts w:hint="default"/>
        <w:lang w:val="tr-TR" w:eastAsia="en-US" w:bidi="ar-SA"/>
      </w:rPr>
    </w:lvl>
    <w:lvl w:ilvl="6" w:tplc="BFD60FC8">
      <w:numFmt w:val="bullet"/>
      <w:lvlText w:val="•"/>
      <w:lvlJc w:val="left"/>
      <w:pPr>
        <w:ind w:left="6483" w:hanging="360"/>
      </w:pPr>
      <w:rPr>
        <w:rFonts w:hint="default"/>
        <w:lang w:val="tr-TR" w:eastAsia="en-US" w:bidi="ar-SA"/>
      </w:rPr>
    </w:lvl>
    <w:lvl w:ilvl="7" w:tplc="E1E46F4C">
      <w:numFmt w:val="bullet"/>
      <w:lvlText w:val="•"/>
      <w:lvlJc w:val="left"/>
      <w:pPr>
        <w:ind w:left="7564" w:hanging="360"/>
      </w:pPr>
      <w:rPr>
        <w:rFonts w:hint="default"/>
        <w:lang w:val="tr-TR" w:eastAsia="en-US" w:bidi="ar-SA"/>
      </w:rPr>
    </w:lvl>
    <w:lvl w:ilvl="8" w:tplc="1026BDA2">
      <w:numFmt w:val="bullet"/>
      <w:lvlText w:val="•"/>
      <w:lvlJc w:val="left"/>
      <w:pPr>
        <w:ind w:left="8644" w:hanging="360"/>
      </w:pPr>
      <w:rPr>
        <w:rFonts w:hint="default"/>
        <w:lang w:val="tr-TR" w:eastAsia="en-US" w:bidi="ar-SA"/>
      </w:rPr>
    </w:lvl>
  </w:abstractNum>
  <w:abstractNum w:abstractNumId="13" w15:restartNumberingAfterBreak="0">
    <w:nsid w:val="58550A22"/>
    <w:multiLevelType w:val="multilevel"/>
    <w:tmpl w:val="D1E24DE0"/>
    <w:lvl w:ilvl="0">
      <w:start w:val="1"/>
      <w:numFmt w:val="decimal"/>
      <w:lvlText w:val="%1."/>
      <w:lvlJc w:val="left"/>
      <w:pPr>
        <w:ind w:left="1240" w:hanging="313"/>
        <w:jc w:val="right"/>
      </w:pPr>
      <w:rPr>
        <w:rFonts w:ascii="Carlito" w:eastAsia="Carlito" w:hAnsi="Carlito" w:cs="Carlito" w:hint="default"/>
        <w:b/>
        <w:bCs/>
        <w:w w:val="100"/>
        <w:sz w:val="22"/>
        <w:szCs w:val="22"/>
        <w:lang w:val="tr-TR" w:eastAsia="en-US" w:bidi="ar-SA"/>
      </w:rPr>
    </w:lvl>
    <w:lvl w:ilvl="1">
      <w:start w:val="1"/>
      <w:numFmt w:val="decimal"/>
      <w:lvlText w:val="%1.%2."/>
      <w:lvlJc w:val="left"/>
      <w:pPr>
        <w:ind w:left="1750" w:hanging="823"/>
      </w:pPr>
      <w:rPr>
        <w:rFonts w:ascii="Carlito" w:eastAsia="Carlito" w:hAnsi="Carlito" w:cs="Carlito" w:hint="default"/>
        <w:b/>
        <w:bCs/>
        <w:spacing w:val="-2"/>
        <w:w w:val="100"/>
        <w:sz w:val="22"/>
        <w:szCs w:val="22"/>
        <w:lang w:val="tr-TR" w:eastAsia="en-US" w:bidi="ar-SA"/>
      </w:rPr>
    </w:lvl>
    <w:lvl w:ilvl="2">
      <w:start w:val="1"/>
      <w:numFmt w:val="decimal"/>
      <w:lvlText w:val="%1.%2.%3."/>
      <w:lvlJc w:val="left"/>
      <w:pPr>
        <w:ind w:left="1093" w:hanging="514"/>
      </w:pPr>
      <w:rPr>
        <w:rFonts w:ascii="Carlito" w:eastAsia="Carlito" w:hAnsi="Carlito" w:cs="Carlito" w:hint="default"/>
        <w:b/>
        <w:bCs/>
        <w:spacing w:val="-4"/>
        <w:w w:val="100"/>
        <w:sz w:val="20"/>
        <w:szCs w:val="20"/>
        <w:lang w:val="tr-TR" w:eastAsia="en-US" w:bidi="ar-SA"/>
      </w:rPr>
    </w:lvl>
    <w:lvl w:ilvl="3">
      <w:start w:val="1"/>
      <w:numFmt w:val="decimal"/>
      <w:lvlText w:val="%1.%2.%3.%4"/>
      <w:lvlJc w:val="left"/>
      <w:pPr>
        <w:ind w:left="1117" w:hanging="732"/>
      </w:pPr>
      <w:rPr>
        <w:rFonts w:ascii="Carlito" w:eastAsia="Carlito" w:hAnsi="Carlito" w:cs="Carlito" w:hint="default"/>
        <w:b/>
        <w:bCs/>
        <w:spacing w:val="-2"/>
        <w:w w:val="100"/>
        <w:sz w:val="24"/>
        <w:szCs w:val="24"/>
        <w:lang w:val="tr-TR" w:eastAsia="en-US" w:bidi="ar-SA"/>
      </w:rPr>
    </w:lvl>
    <w:lvl w:ilvl="4">
      <w:numFmt w:val="bullet"/>
      <w:lvlText w:val="•"/>
      <w:lvlJc w:val="left"/>
      <w:pPr>
        <w:ind w:left="1760" w:hanging="732"/>
      </w:pPr>
      <w:rPr>
        <w:rFonts w:hint="default"/>
        <w:lang w:val="tr-TR" w:eastAsia="en-US" w:bidi="ar-SA"/>
      </w:rPr>
    </w:lvl>
    <w:lvl w:ilvl="5">
      <w:numFmt w:val="bullet"/>
      <w:lvlText w:val="•"/>
      <w:lvlJc w:val="left"/>
      <w:pPr>
        <w:ind w:left="3267" w:hanging="732"/>
      </w:pPr>
      <w:rPr>
        <w:rFonts w:hint="default"/>
        <w:lang w:val="tr-TR" w:eastAsia="en-US" w:bidi="ar-SA"/>
      </w:rPr>
    </w:lvl>
    <w:lvl w:ilvl="6">
      <w:numFmt w:val="bullet"/>
      <w:lvlText w:val="•"/>
      <w:lvlJc w:val="left"/>
      <w:pPr>
        <w:ind w:left="4775" w:hanging="732"/>
      </w:pPr>
      <w:rPr>
        <w:rFonts w:hint="default"/>
        <w:lang w:val="tr-TR" w:eastAsia="en-US" w:bidi="ar-SA"/>
      </w:rPr>
    </w:lvl>
    <w:lvl w:ilvl="7">
      <w:numFmt w:val="bullet"/>
      <w:lvlText w:val="•"/>
      <w:lvlJc w:val="left"/>
      <w:pPr>
        <w:ind w:left="6283" w:hanging="732"/>
      </w:pPr>
      <w:rPr>
        <w:rFonts w:hint="default"/>
        <w:lang w:val="tr-TR" w:eastAsia="en-US" w:bidi="ar-SA"/>
      </w:rPr>
    </w:lvl>
    <w:lvl w:ilvl="8">
      <w:numFmt w:val="bullet"/>
      <w:lvlText w:val="•"/>
      <w:lvlJc w:val="left"/>
      <w:pPr>
        <w:ind w:left="7790" w:hanging="732"/>
      </w:pPr>
      <w:rPr>
        <w:rFonts w:hint="default"/>
        <w:lang w:val="tr-TR" w:eastAsia="en-US" w:bidi="ar-SA"/>
      </w:rPr>
    </w:lvl>
  </w:abstractNum>
  <w:abstractNum w:abstractNumId="14" w15:restartNumberingAfterBreak="0">
    <w:nsid w:val="62D55418"/>
    <w:multiLevelType w:val="hybridMultilevel"/>
    <w:tmpl w:val="E21E1D58"/>
    <w:lvl w:ilvl="0" w:tplc="3DF2BA9E">
      <w:start w:val="1"/>
      <w:numFmt w:val="decimal"/>
      <w:lvlText w:val="%1."/>
      <w:lvlJc w:val="left"/>
      <w:pPr>
        <w:ind w:left="940" w:hanging="360"/>
      </w:pPr>
      <w:rPr>
        <w:rFonts w:ascii="Carlito" w:eastAsia="Carlito" w:hAnsi="Carlito" w:cs="Carlito" w:hint="default"/>
        <w:w w:val="100"/>
        <w:sz w:val="23"/>
        <w:szCs w:val="23"/>
        <w:lang w:val="tr-TR" w:eastAsia="en-US" w:bidi="ar-SA"/>
      </w:rPr>
    </w:lvl>
    <w:lvl w:ilvl="1" w:tplc="F69EA92C">
      <w:numFmt w:val="bullet"/>
      <w:lvlText w:val="•"/>
      <w:lvlJc w:val="left"/>
      <w:pPr>
        <w:ind w:left="1926" w:hanging="360"/>
      </w:pPr>
      <w:rPr>
        <w:rFonts w:hint="default"/>
        <w:lang w:val="tr-TR" w:eastAsia="en-US" w:bidi="ar-SA"/>
      </w:rPr>
    </w:lvl>
    <w:lvl w:ilvl="2" w:tplc="6D1665F4">
      <w:numFmt w:val="bullet"/>
      <w:lvlText w:val="•"/>
      <w:lvlJc w:val="left"/>
      <w:pPr>
        <w:ind w:left="2913" w:hanging="360"/>
      </w:pPr>
      <w:rPr>
        <w:rFonts w:hint="default"/>
        <w:lang w:val="tr-TR" w:eastAsia="en-US" w:bidi="ar-SA"/>
      </w:rPr>
    </w:lvl>
    <w:lvl w:ilvl="3" w:tplc="A8CE74EE">
      <w:numFmt w:val="bullet"/>
      <w:lvlText w:val="•"/>
      <w:lvlJc w:val="left"/>
      <w:pPr>
        <w:ind w:left="3899" w:hanging="360"/>
      </w:pPr>
      <w:rPr>
        <w:rFonts w:hint="default"/>
        <w:lang w:val="tr-TR" w:eastAsia="en-US" w:bidi="ar-SA"/>
      </w:rPr>
    </w:lvl>
    <w:lvl w:ilvl="4" w:tplc="351CD06E">
      <w:numFmt w:val="bullet"/>
      <w:lvlText w:val="•"/>
      <w:lvlJc w:val="left"/>
      <w:pPr>
        <w:ind w:left="4886" w:hanging="360"/>
      </w:pPr>
      <w:rPr>
        <w:rFonts w:hint="default"/>
        <w:lang w:val="tr-TR" w:eastAsia="en-US" w:bidi="ar-SA"/>
      </w:rPr>
    </w:lvl>
    <w:lvl w:ilvl="5" w:tplc="AD3C643A">
      <w:numFmt w:val="bullet"/>
      <w:lvlText w:val="•"/>
      <w:lvlJc w:val="left"/>
      <w:pPr>
        <w:ind w:left="5873" w:hanging="360"/>
      </w:pPr>
      <w:rPr>
        <w:rFonts w:hint="default"/>
        <w:lang w:val="tr-TR" w:eastAsia="en-US" w:bidi="ar-SA"/>
      </w:rPr>
    </w:lvl>
    <w:lvl w:ilvl="6" w:tplc="96D01940">
      <w:numFmt w:val="bullet"/>
      <w:lvlText w:val="•"/>
      <w:lvlJc w:val="left"/>
      <w:pPr>
        <w:ind w:left="6859" w:hanging="360"/>
      </w:pPr>
      <w:rPr>
        <w:rFonts w:hint="default"/>
        <w:lang w:val="tr-TR" w:eastAsia="en-US" w:bidi="ar-SA"/>
      </w:rPr>
    </w:lvl>
    <w:lvl w:ilvl="7" w:tplc="26CE26F2">
      <w:numFmt w:val="bullet"/>
      <w:lvlText w:val="•"/>
      <w:lvlJc w:val="left"/>
      <w:pPr>
        <w:ind w:left="7846" w:hanging="360"/>
      </w:pPr>
      <w:rPr>
        <w:rFonts w:hint="default"/>
        <w:lang w:val="tr-TR" w:eastAsia="en-US" w:bidi="ar-SA"/>
      </w:rPr>
    </w:lvl>
    <w:lvl w:ilvl="8" w:tplc="5472EFA6">
      <w:numFmt w:val="bullet"/>
      <w:lvlText w:val="•"/>
      <w:lvlJc w:val="left"/>
      <w:pPr>
        <w:ind w:left="8833" w:hanging="360"/>
      </w:pPr>
      <w:rPr>
        <w:rFonts w:hint="default"/>
        <w:lang w:val="tr-TR" w:eastAsia="en-US" w:bidi="ar-SA"/>
      </w:rPr>
    </w:lvl>
  </w:abstractNum>
  <w:abstractNum w:abstractNumId="15" w15:restartNumberingAfterBreak="0">
    <w:nsid w:val="721F5D3F"/>
    <w:multiLevelType w:val="hybridMultilevel"/>
    <w:tmpl w:val="0AB4D5D6"/>
    <w:lvl w:ilvl="0" w:tplc="1E261672">
      <w:start w:val="1"/>
      <w:numFmt w:val="decimal"/>
      <w:lvlText w:val="%1."/>
      <w:lvlJc w:val="left"/>
      <w:pPr>
        <w:ind w:left="647" w:hanging="284"/>
      </w:pPr>
      <w:rPr>
        <w:rFonts w:ascii="Carlito" w:eastAsia="Carlito" w:hAnsi="Carlito" w:cs="Carlito" w:hint="default"/>
        <w:w w:val="100"/>
        <w:sz w:val="22"/>
        <w:szCs w:val="22"/>
        <w:lang w:val="tr-TR" w:eastAsia="en-US" w:bidi="ar-SA"/>
      </w:rPr>
    </w:lvl>
    <w:lvl w:ilvl="1" w:tplc="8F72ABB0">
      <w:numFmt w:val="bullet"/>
      <w:lvlText w:val="•"/>
      <w:lvlJc w:val="left"/>
      <w:pPr>
        <w:ind w:left="1656" w:hanging="284"/>
      </w:pPr>
      <w:rPr>
        <w:rFonts w:hint="default"/>
        <w:lang w:val="tr-TR" w:eastAsia="en-US" w:bidi="ar-SA"/>
      </w:rPr>
    </w:lvl>
    <w:lvl w:ilvl="2" w:tplc="337455C0">
      <w:numFmt w:val="bullet"/>
      <w:lvlText w:val="•"/>
      <w:lvlJc w:val="left"/>
      <w:pPr>
        <w:ind w:left="2673" w:hanging="284"/>
      </w:pPr>
      <w:rPr>
        <w:rFonts w:hint="default"/>
        <w:lang w:val="tr-TR" w:eastAsia="en-US" w:bidi="ar-SA"/>
      </w:rPr>
    </w:lvl>
    <w:lvl w:ilvl="3" w:tplc="1120751E">
      <w:numFmt w:val="bullet"/>
      <w:lvlText w:val="•"/>
      <w:lvlJc w:val="left"/>
      <w:pPr>
        <w:ind w:left="3689" w:hanging="284"/>
      </w:pPr>
      <w:rPr>
        <w:rFonts w:hint="default"/>
        <w:lang w:val="tr-TR" w:eastAsia="en-US" w:bidi="ar-SA"/>
      </w:rPr>
    </w:lvl>
    <w:lvl w:ilvl="4" w:tplc="710C3AF0">
      <w:numFmt w:val="bullet"/>
      <w:lvlText w:val="•"/>
      <w:lvlJc w:val="left"/>
      <w:pPr>
        <w:ind w:left="4706" w:hanging="284"/>
      </w:pPr>
      <w:rPr>
        <w:rFonts w:hint="default"/>
        <w:lang w:val="tr-TR" w:eastAsia="en-US" w:bidi="ar-SA"/>
      </w:rPr>
    </w:lvl>
    <w:lvl w:ilvl="5" w:tplc="7402CE2C">
      <w:numFmt w:val="bullet"/>
      <w:lvlText w:val="•"/>
      <w:lvlJc w:val="left"/>
      <w:pPr>
        <w:ind w:left="5723" w:hanging="284"/>
      </w:pPr>
      <w:rPr>
        <w:rFonts w:hint="default"/>
        <w:lang w:val="tr-TR" w:eastAsia="en-US" w:bidi="ar-SA"/>
      </w:rPr>
    </w:lvl>
    <w:lvl w:ilvl="6" w:tplc="1DC8F246">
      <w:numFmt w:val="bullet"/>
      <w:lvlText w:val="•"/>
      <w:lvlJc w:val="left"/>
      <w:pPr>
        <w:ind w:left="6739" w:hanging="284"/>
      </w:pPr>
      <w:rPr>
        <w:rFonts w:hint="default"/>
        <w:lang w:val="tr-TR" w:eastAsia="en-US" w:bidi="ar-SA"/>
      </w:rPr>
    </w:lvl>
    <w:lvl w:ilvl="7" w:tplc="F154E19E">
      <w:numFmt w:val="bullet"/>
      <w:lvlText w:val="•"/>
      <w:lvlJc w:val="left"/>
      <w:pPr>
        <w:ind w:left="7756" w:hanging="284"/>
      </w:pPr>
      <w:rPr>
        <w:rFonts w:hint="default"/>
        <w:lang w:val="tr-TR" w:eastAsia="en-US" w:bidi="ar-SA"/>
      </w:rPr>
    </w:lvl>
    <w:lvl w:ilvl="8" w:tplc="E5BE4DC0">
      <w:numFmt w:val="bullet"/>
      <w:lvlText w:val="•"/>
      <w:lvlJc w:val="left"/>
      <w:pPr>
        <w:ind w:left="8773" w:hanging="284"/>
      </w:pPr>
      <w:rPr>
        <w:rFonts w:hint="default"/>
        <w:lang w:val="tr-TR" w:eastAsia="en-US" w:bidi="ar-SA"/>
      </w:rPr>
    </w:lvl>
  </w:abstractNum>
  <w:abstractNum w:abstractNumId="16" w15:restartNumberingAfterBreak="0">
    <w:nsid w:val="7366713A"/>
    <w:multiLevelType w:val="multilevel"/>
    <w:tmpl w:val="20B2BEA0"/>
    <w:lvl w:ilvl="0">
      <w:start w:val="1"/>
      <w:numFmt w:val="decimal"/>
      <w:lvlText w:val="%1."/>
      <w:lvlJc w:val="left"/>
      <w:pPr>
        <w:ind w:left="721" w:hanging="360"/>
      </w:pPr>
      <w:rPr>
        <w:rFonts w:ascii="Carlito" w:eastAsia="Carlito" w:hAnsi="Carlito" w:cs="Carlito" w:hint="default"/>
        <w:w w:val="100"/>
        <w:sz w:val="22"/>
        <w:szCs w:val="22"/>
        <w:lang w:val="tr-TR" w:eastAsia="en-US" w:bidi="ar-SA"/>
      </w:rPr>
    </w:lvl>
    <w:lvl w:ilvl="1">
      <w:start w:val="9"/>
      <w:numFmt w:val="decimal"/>
      <w:lvlText w:val="%2."/>
      <w:lvlJc w:val="left"/>
      <w:pPr>
        <w:ind w:left="753" w:hanging="174"/>
      </w:pPr>
      <w:rPr>
        <w:rFonts w:ascii="Carlito" w:eastAsia="Carlito" w:hAnsi="Carlito" w:cs="Carlito" w:hint="default"/>
        <w:b/>
        <w:bCs/>
        <w:w w:val="100"/>
        <w:sz w:val="20"/>
        <w:szCs w:val="20"/>
        <w:lang w:val="tr-TR" w:eastAsia="en-US" w:bidi="ar-SA"/>
      </w:rPr>
    </w:lvl>
    <w:lvl w:ilvl="2">
      <w:start w:val="1"/>
      <w:numFmt w:val="decimal"/>
      <w:lvlText w:val="%2.%3."/>
      <w:lvlJc w:val="left"/>
      <w:pPr>
        <w:ind w:left="863" w:hanging="503"/>
      </w:pPr>
      <w:rPr>
        <w:rFonts w:ascii="Carlito" w:eastAsia="Carlito" w:hAnsi="Carlito" w:cs="Carlito" w:hint="default"/>
        <w:b/>
        <w:bCs/>
        <w:spacing w:val="-2"/>
        <w:w w:val="100"/>
        <w:sz w:val="22"/>
        <w:szCs w:val="22"/>
        <w:lang w:val="tr-TR" w:eastAsia="en-US" w:bidi="ar-SA"/>
      </w:rPr>
    </w:lvl>
    <w:lvl w:ilvl="3">
      <w:numFmt w:val="bullet"/>
      <w:lvlText w:val="•"/>
      <w:lvlJc w:val="left"/>
      <w:pPr>
        <w:ind w:left="2103" w:hanging="503"/>
      </w:pPr>
      <w:rPr>
        <w:rFonts w:hint="default"/>
        <w:lang w:val="tr-TR" w:eastAsia="en-US" w:bidi="ar-SA"/>
      </w:rPr>
    </w:lvl>
    <w:lvl w:ilvl="4">
      <w:numFmt w:val="bullet"/>
      <w:lvlText w:val="•"/>
      <w:lvlJc w:val="left"/>
      <w:pPr>
        <w:ind w:left="3346" w:hanging="503"/>
      </w:pPr>
      <w:rPr>
        <w:rFonts w:hint="default"/>
        <w:lang w:val="tr-TR" w:eastAsia="en-US" w:bidi="ar-SA"/>
      </w:rPr>
    </w:lvl>
    <w:lvl w:ilvl="5">
      <w:numFmt w:val="bullet"/>
      <w:lvlText w:val="•"/>
      <w:lvlJc w:val="left"/>
      <w:pPr>
        <w:ind w:left="4589" w:hanging="503"/>
      </w:pPr>
      <w:rPr>
        <w:rFonts w:hint="default"/>
        <w:lang w:val="tr-TR" w:eastAsia="en-US" w:bidi="ar-SA"/>
      </w:rPr>
    </w:lvl>
    <w:lvl w:ilvl="6">
      <w:numFmt w:val="bullet"/>
      <w:lvlText w:val="•"/>
      <w:lvlJc w:val="left"/>
      <w:pPr>
        <w:ind w:left="5833" w:hanging="503"/>
      </w:pPr>
      <w:rPr>
        <w:rFonts w:hint="default"/>
        <w:lang w:val="tr-TR" w:eastAsia="en-US" w:bidi="ar-SA"/>
      </w:rPr>
    </w:lvl>
    <w:lvl w:ilvl="7">
      <w:numFmt w:val="bullet"/>
      <w:lvlText w:val="•"/>
      <w:lvlJc w:val="left"/>
      <w:pPr>
        <w:ind w:left="7076" w:hanging="503"/>
      </w:pPr>
      <w:rPr>
        <w:rFonts w:hint="default"/>
        <w:lang w:val="tr-TR" w:eastAsia="en-US" w:bidi="ar-SA"/>
      </w:rPr>
    </w:lvl>
    <w:lvl w:ilvl="8">
      <w:numFmt w:val="bullet"/>
      <w:lvlText w:val="•"/>
      <w:lvlJc w:val="left"/>
      <w:pPr>
        <w:ind w:left="8319" w:hanging="503"/>
      </w:pPr>
      <w:rPr>
        <w:rFonts w:hint="default"/>
        <w:lang w:val="tr-TR" w:eastAsia="en-US" w:bidi="ar-SA"/>
      </w:rPr>
    </w:lvl>
  </w:abstractNum>
  <w:abstractNum w:abstractNumId="17" w15:restartNumberingAfterBreak="0">
    <w:nsid w:val="75337938"/>
    <w:multiLevelType w:val="hybridMultilevel"/>
    <w:tmpl w:val="78DCFAF6"/>
    <w:lvl w:ilvl="0" w:tplc="394A328A">
      <w:start w:val="17"/>
      <w:numFmt w:val="decimal"/>
      <w:lvlText w:val="%1."/>
      <w:lvlJc w:val="left"/>
      <w:pPr>
        <w:ind w:left="912" w:hanging="333"/>
      </w:pPr>
      <w:rPr>
        <w:rFonts w:ascii="Carlito" w:eastAsia="Carlito" w:hAnsi="Carlito" w:cs="Carlito" w:hint="default"/>
        <w:b/>
        <w:bCs/>
        <w:spacing w:val="-2"/>
        <w:w w:val="100"/>
        <w:sz w:val="22"/>
        <w:szCs w:val="22"/>
        <w:lang w:val="tr-TR" w:eastAsia="en-US" w:bidi="ar-SA"/>
      </w:rPr>
    </w:lvl>
    <w:lvl w:ilvl="1" w:tplc="69AAFAD8">
      <w:numFmt w:val="bullet"/>
      <w:lvlText w:val="•"/>
      <w:lvlJc w:val="left"/>
      <w:pPr>
        <w:ind w:left="1908" w:hanging="333"/>
      </w:pPr>
      <w:rPr>
        <w:rFonts w:hint="default"/>
        <w:lang w:val="tr-TR" w:eastAsia="en-US" w:bidi="ar-SA"/>
      </w:rPr>
    </w:lvl>
    <w:lvl w:ilvl="2" w:tplc="B7E661BC">
      <w:numFmt w:val="bullet"/>
      <w:lvlText w:val="•"/>
      <w:lvlJc w:val="left"/>
      <w:pPr>
        <w:ind w:left="2897" w:hanging="333"/>
      </w:pPr>
      <w:rPr>
        <w:rFonts w:hint="default"/>
        <w:lang w:val="tr-TR" w:eastAsia="en-US" w:bidi="ar-SA"/>
      </w:rPr>
    </w:lvl>
    <w:lvl w:ilvl="3" w:tplc="F336E988">
      <w:numFmt w:val="bullet"/>
      <w:lvlText w:val="•"/>
      <w:lvlJc w:val="left"/>
      <w:pPr>
        <w:ind w:left="3885" w:hanging="333"/>
      </w:pPr>
      <w:rPr>
        <w:rFonts w:hint="default"/>
        <w:lang w:val="tr-TR" w:eastAsia="en-US" w:bidi="ar-SA"/>
      </w:rPr>
    </w:lvl>
    <w:lvl w:ilvl="4" w:tplc="A43C1E2C">
      <w:numFmt w:val="bullet"/>
      <w:lvlText w:val="•"/>
      <w:lvlJc w:val="left"/>
      <w:pPr>
        <w:ind w:left="4874" w:hanging="333"/>
      </w:pPr>
      <w:rPr>
        <w:rFonts w:hint="default"/>
        <w:lang w:val="tr-TR" w:eastAsia="en-US" w:bidi="ar-SA"/>
      </w:rPr>
    </w:lvl>
    <w:lvl w:ilvl="5" w:tplc="D16EEE90">
      <w:numFmt w:val="bullet"/>
      <w:lvlText w:val="•"/>
      <w:lvlJc w:val="left"/>
      <w:pPr>
        <w:ind w:left="5863" w:hanging="333"/>
      </w:pPr>
      <w:rPr>
        <w:rFonts w:hint="default"/>
        <w:lang w:val="tr-TR" w:eastAsia="en-US" w:bidi="ar-SA"/>
      </w:rPr>
    </w:lvl>
    <w:lvl w:ilvl="6" w:tplc="CF2C816E">
      <w:numFmt w:val="bullet"/>
      <w:lvlText w:val="•"/>
      <w:lvlJc w:val="left"/>
      <w:pPr>
        <w:ind w:left="6851" w:hanging="333"/>
      </w:pPr>
      <w:rPr>
        <w:rFonts w:hint="default"/>
        <w:lang w:val="tr-TR" w:eastAsia="en-US" w:bidi="ar-SA"/>
      </w:rPr>
    </w:lvl>
    <w:lvl w:ilvl="7" w:tplc="EE18AA62">
      <w:numFmt w:val="bullet"/>
      <w:lvlText w:val="•"/>
      <w:lvlJc w:val="left"/>
      <w:pPr>
        <w:ind w:left="7840" w:hanging="333"/>
      </w:pPr>
      <w:rPr>
        <w:rFonts w:hint="default"/>
        <w:lang w:val="tr-TR" w:eastAsia="en-US" w:bidi="ar-SA"/>
      </w:rPr>
    </w:lvl>
    <w:lvl w:ilvl="8" w:tplc="16A4E88A">
      <w:numFmt w:val="bullet"/>
      <w:lvlText w:val="•"/>
      <w:lvlJc w:val="left"/>
      <w:pPr>
        <w:ind w:left="8829" w:hanging="333"/>
      </w:pPr>
      <w:rPr>
        <w:rFonts w:hint="default"/>
        <w:lang w:val="tr-TR" w:eastAsia="en-US" w:bidi="ar-SA"/>
      </w:rPr>
    </w:lvl>
  </w:abstractNum>
  <w:abstractNum w:abstractNumId="18" w15:restartNumberingAfterBreak="0">
    <w:nsid w:val="77EA2221"/>
    <w:multiLevelType w:val="hybridMultilevel"/>
    <w:tmpl w:val="1818CF76"/>
    <w:lvl w:ilvl="0" w:tplc="5CF2034C">
      <w:start w:val="1"/>
      <w:numFmt w:val="decimal"/>
      <w:lvlText w:val="%1."/>
      <w:lvlJc w:val="left"/>
      <w:pPr>
        <w:ind w:left="647" w:hanging="286"/>
      </w:pPr>
      <w:rPr>
        <w:rFonts w:ascii="Carlito" w:eastAsia="Carlito" w:hAnsi="Carlito" w:cs="Carlito" w:hint="default"/>
        <w:w w:val="100"/>
        <w:sz w:val="22"/>
        <w:szCs w:val="22"/>
        <w:lang w:val="tr-TR" w:eastAsia="en-US" w:bidi="ar-SA"/>
      </w:rPr>
    </w:lvl>
    <w:lvl w:ilvl="1" w:tplc="F5183CAE">
      <w:numFmt w:val="bullet"/>
      <w:lvlText w:val="•"/>
      <w:lvlJc w:val="left"/>
      <w:pPr>
        <w:ind w:left="1656" w:hanging="286"/>
      </w:pPr>
      <w:rPr>
        <w:rFonts w:hint="default"/>
        <w:lang w:val="tr-TR" w:eastAsia="en-US" w:bidi="ar-SA"/>
      </w:rPr>
    </w:lvl>
    <w:lvl w:ilvl="2" w:tplc="64186EEA">
      <w:numFmt w:val="bullet"/>
      <w:lvlText w:val="•"/>
      <w:lvlJc w:val="left"/>
      <w:pPr>
        <w:ind w:left="2673" w:hanging="286"/>
      </w:pPr>
      <w:rPr>
        <w:rFonts w:hint="default"/>
        <w:lang w:val="tr-TR" w:eastAsia="en-US" w:bidi="ar-SA"/>
      </w:rPr>
    </w:lvl>
    <w:lvl w:ilvl="3" w:tplc="8714AA30">
      <w:numFmt w:val="bullet"/>
      <w:lvlText w:val="•"/>
      <w:lvlJc w:val="left"/>
      <w:pPr>
        <w:ind w:left="3689" w:hanging="286"/>
      </w:pPr>
      <w:rPr>
        <w:rFonts w:hint="default"/>
        <w:lang w:val="tr-TR" w:eastAsia="en-US" w:bidi="ar-SA"/>
      </w:rPr>
    </w:lvl>
    <w:lvl w:ilvl="4" w:tplc="8A184D96">
      <w:numFmt w:val="bullet"/>
      <w:lvlText w:val="•"/>
      <w:lvlJc w:val="left"/>
      <w:pPr>
        <w:ind w:left="4706" w:hanging="286"/>
      </w:pPr>
      <w:rPr>
        <w:rFonts w:hint="default"/>
        <w:lang w:val="tr-TR" w:eastAsia="en-US" w:bidi="ar-SA"/>
      </w:rPr>
    </w:lvl>
    <w:lvl w:ilvl="5" w:tplc="CC1AAA16">
      <w:numFmt w:val="bullet"/>
      <w:lvlText w:val="•"/>
      <w:lvlJc w:val="left"/>
      <w:pPr>
        <w:ind w:left="5723" w:hanging="286"/>
      </w:pPr>
      <w:rPr>
        <w:rFonts w:hint="default"/>
        <w:lang w:val="tr-TR" w:eastAsia="en-US" w:bidi="ar-SA"/>
      </w:rPr>
    </w:lvl>
    <w:lvl w:ilvl="6" w:tplc="BC243198">
      <w:numFmt w:val="bullet"/>
      <w:lvlText w:val="•"/>
      <w:lvlJc w:val="left"/>
      <w:pPr>
        <w:ind w:left="6739" w:hanging="286"/>
      </w:pPr>
      <w:rPr>
        <w:rFonts w:hint="default"/>
        <w:lang w:val="tr-TR" w:eastAsia="en-US" w:bidi="ar-SA"/>
      </w:rPr>
    </w:lvl>
    <w:lvl w:ilvl="7" w:tplc="E0EEBD20">
      <w:numFmt w:val="bullet"/>
      <w:lvlText w:val="•"/>
      <w:lvlJc w:val="left"/>
      <w:pPr>
        <w:ind w:left="7756" w:hanging="286"/>
      </w:pPr>
      <w:rPr>
        <w:rFonts w:hint="default"/>
        <w:lang w:val="tr-TR" w:eastAsia="en-US" w:bidi="ar-SA"/>
      </w:rPr>
    </w:lvl>
    <w:lvl w:ilvl="8" w:tplc="201EA7AC">
      <w:numFmt w:val="bullet"/>
      <w:lvlText w:val="•"/>
      <w:lvlJc w:val="left"/>
      <w:pPr>
        <w:ind w:left="8773" w:hanging="286"/>
      </w:pPr>
      <w:rPr>
        <w:rFonts w:hint="default"/>
        <w:lang w:val="tr-TR" w:eastAsia="en-US" w:bidi="ar-SA"/>
      </w:rPr>
    </w:lvl>
  </w:abstractNum>
  <w:num w:numId="1">
    <w:abstractNumId w:val="17"/>
  </w:num>
  <w:num w:numId="2">
    <w:abstractNumId w:val="12"/>
  </w:num>
  <w:num w:numId="3">
    <w:abstractNumId w:val="10"/>
  </w:num>
  <w:num w:numId="4">
    <w:abstractNumId w:val="2"/>
  </w:num>
  <w:num w:numId="5">
    <w:abstractNumId w:val="16"/>
  </w:num>
  <w:num w:numId="6">
    <w:abstractNumId w:val="14"/>
  </w:num>
  <w:num w:numId="7">
    <w:abstractNumId w:val="9"/>
  </w:num>
  <w:num w:numId="8">
    <w:abstractNumId w:val="0"/>
  </w:num>
  <w:num w:numId="9">
    <w:abstractNumId w:val="5"/>
  </w:num>
  <w:num w:numId="10">
    <w:abstractNumId w:val="18"/>
  </w:num>
  <w:num w:numId="11">
    <w:abstractNumId w:val="3"/>
  </w:num>
  <w:num w:numId="12">
    <w:abstractNumId w:val="15"/>
  </w:num>
  <w:num w:numId="13">
    <w:abstractNumId w:val="4"/>
  </w:num>
  <w:num w:numId="14">
    <w:abstractNumId w:val="7"/>
  </w:num>
  <w:num w:numId="15">
    <w:abstractNumId w:val="6"/>
  </w:num>
  <w:num w:numId="16">
    <w:abstractNumId w:val="1"/>
  </w:num>
  <w:num w:numId="17">
    <w:abstractNumId w:val="8"/>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76129"/>
    <w:rsid w:val="00014086"/>
    <w:rsid w:val="00015704"/>
    <w:rsid w:val="0002679A"/>
    <w:rsid w:val="00047158"/>
    <w:rsid w:val="001B3964"/>
    <w:rsid w:val="001E57C8"/>
    <w:rsid w:val="00225764"/>
    <w:rsid w:val="00232354"/>
    <w:rsid w:val="00252E6B"/>
    <w:rsid w:val="002575C9"/>
    <w:rsid w:val="00285085"/>
    <w:rsid w:val="002940EE"/>
    <w:rsid w:val="002A22D6"/>
    <w:rsid w:val="00310E7A"/>
    <w:rsid w:val="00365AB4"/>
    <w:rsid w:val="00390460"/>
    <w:rsid w:val="003E03CB"/>
    <w:rsid w:val="00400EB3"/>
    <w:rsid w:val="004527B3"/>
    <w:rsid w:val="0045671B"/>
    <w:rsid w:val="00465047"/>
    <w:rsid w:val="00492DF8"/>
    <w:rsid w:val="004C2C50"/>
    <w:rsid w:val="004F79A3"/>
    <w:rsid w:val="00500F33"/>
    <w:rsid w:val="00503707"/>
    <w:rsid w:val="00530DC6"/>
    <w:rsid w:val="005910DB"/>
    <w:rsid w:val="005A16BD"/>
    <w:rsid w:val="005B2448"/>
    <w:rsid w:val="00611612"/>
    <w:rsid w:val="006253E5"/>
    <w:rsid w:val="00646991"/>
    <w:rsid w:val="00694890"/>
    <w:rsid w:val="006C14C1"/>
    <w:rsid w:val="00757B39"/>
    <w:rsid w:val="00782648"/>
    <w:rsid w:val="007B1BB4"/>
    <w:rsid w:val="007B4C00"/>
    <w:rsid w:val="008B6D5F"/>
    <w:rsid w:val="008F2127"/>
    <w:rsid w:val="0090379B"/>
    <w:rsid w:val="009358F2"/>
    <w:rsid w:val="009579A6"/>
    <w:rsid w:val="00957F0A"/>
    <w:rsid w:val="009657A3"/>
    <w:rsid w:val="009B6DC2"/>
    <w:rsid w:val="009F3422"/>
    <w:rsid w:val="00A02A8D"/>
    <w:rsid w:val="00A43D74"/>
    <w:rsid w:val="00A76129"/>
    <w:rsid w:val="00AE5B22"/>
    <w:rsid w:val="00AF0C47"/>
    <w:rsid w:val="00B2253F"/>
    <w:rsid w:val="00B72054"/>
    <w:rsid w:val="00B83DB2"/>
    <w:rsid w:val="00BE21C4"/>
    <w:rsid w:val="00C11E0D"/>
    <w:rsid w:val="00C30C09"/>
    <w:rsid w:val="00C30FE8"/>
    <w:rsid w:val="00C32678"/>
    <w:rsid w:val="00C6313A"/>
    <w:rsid w:val="00C8631C"/>
    <w:rsid w:val="00C92858"/>
    <w:rsid w:val="00CA5893"/>
    <w:rsid w:val="00CE1DE7"/>
    <w:rsid w:val="00CE40C9"/>
    <w:rsid w:val="00CF352A"/>
    <w:rsid w:val="00D10227"/>
    <w:rsid w:val="00D127E7"/>
    <w:rsid w:val="00D32172"/>
    <w:rsid w:val="00D54C55"/>
    <w:rsid w:val="00DD673A"/>
    <w:rsid w:val="00E3133A"/>
    <w:rsid w:val="00E421D2"/>
    <w:rsid w:val="00E42678"/>
    <w:rsid w:val="00E465D7"/>
    <w:rsid w:val="00E53D67"/>
    <w:rsid w:val="00E96FE8"/>
    <w:rsid w:val="00EC3B88"/>
    <w:rsid w:val="00EC532C"/>
    <w:rsid w:val="00F101CB"/>
    <w:rsid w:val="00F72C10"/>
    <w:rsid w:val="00F87714"/>
    <w:rsid w:val="00FB1F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00B5A9B"/>
  <w15:docId w15:val="{BAAFADF5-69A7-4142-8E73-E846E1779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15704"/>
    <w:rPr>
      <w:rFonts w:ascii="Carlito" w:eastAsia="Carlito" w:hAnsi="Carlito" w:cs="Carlito"/>
      <w:lang w:val="tr-TR"/>
    </w:rPr>
  </w:style>
  <w:style w:type="paragraph" w:styleId="Balk1">
    <w:name w:val="heading 1"/>
    <w:basedOn w:val="Normal"/>
    <w:uiPriority w:val="1"/>
    <w:qFormat/>
    <w:rsid w:val="00015704"/>
    <w:pPr>
      <w:spacing w:before="3"/>
      <w:ind w:left="18" w:right="18"/>
      <w:jc w:val="center"/>
      <w:outlineLvl w:val="0"/>
    </w:pPr>
    <w:rPr>
      <w:rFonts w:ascii="Caladea" w:eastAsia="Caladea" w:hAnsi="Caladea" w:cs="Caladea"/>
      <w:b/>
      <w:bCs/>
      <w:sz w:val="24"/>
      <w:szCs w:val="24"/>
    </w:rPr>
  </w:style>
  <w:style w:type="paragraph" w:styleId="Balk2">
    <w:name w:val="heading 2"/>
    <w:basedOn w:val="Normal"/>
    <w:uiPriority w:val="1"/>
    <w:qFormat/>
    <w:rsid w:val="00015704"/>
    <w:pPr>
      <w:ind w:left="220"/>
      <w:outlineLvl w:val="1"/>
    </w:pPr>
    <w:rPr>
      <w:b/>
      <w:bCs/>
    </w:rPr>
  </w:style>
  <w:style w:type="paragraph" w:styleId="Balk3">
    <w:name w:val="heading 3"/>
    <w:basedOn w:val="Normal"/>
    <w:uiPriority w:val="1"/>
    <w:qFormat/>
    <w:rsid w:val="00015704"/>
    <w:pPr>
      <w:spacing w:before="120"/>
      <w:ind w:left="361"/>
      <w:jc w:val="both"/>
      <w:outlineLvl w:val="2"/>
    </w:pPr>
    <w:rPr>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15704"/>
    <w:tblPr>
      <w:tblInd w:w="0" w:type="dxa"/>
      <w:tblCellMar>
        <w:top w:w="0" w:type="dxa"/>
        <w:left w:w="0" w:type="dxa"/>
        <w:bottom w:w="0" w:type="dxa"/>
        <w:right w:w="0" w:type="dxa"/>
      </w:tblCellMar>
    </w:tblPr>
  </w:style>
  <w:style w:type="paragraph" w:styleId="T1">
    <w:name w:val="toc 1"/>
    <w:basedOn w:val="Normal"/>
    <w:uiPriority w:val="1"/>
    <w:qFormat/>
    <w:rsid w:val="00015704"/>
    <w:pPr>
      <w:spacing w:before="240"/>
      <w:ind w:left="828" w:hanging="333"/>
    </w:pPr>
    <w:rPr>
      <w:b/>
      <w:bCs/>
    </w:rPr>
  </w:style>
  <w:style w:type="paragraph" w:styleId="T2">
    <w:name w:val="toc 2"/>
    <w:basedOn w:val="Normal"/>
    <w:uiPriority w:val="1"/>
    <w:qFormat/>
    <w:rsid w:val="00015704"/>
    <w:pPr>
      <w:spacing w:before="269"/>
      <w:ind w:left="1248" w:hanging="333"/>
    </w:pPr>
    <w:rPr>
      <w:b/>
      <w:bCs/>
    </w:rPr>
  </w:style>
  <w:style w:type="paragraph" w:styleId="GvdeMetni">
    <w:name w:val="Body Text"/>
    <w:basedOn w:val="Normal"/>
    <w:uiPriority w:val="1"/>
    <w:qFormat/>
    <w:rsid w:val="00015704"/>
  </w:style>
  <w:style w:type="paragraph" w:styleId="KonuBal">
    <w:name w:val="Title"/>
    <w:basedOn w:val="Normal"/>
    <w:uiPriority w:val="1"/>
    <w:qFormat/>
    <w:rsid w:val="00015704"/>
    <w:pPr>
      <w:ind w:left="1134"/>
    </w:pPr>
    <w:rPr>
      <w:b/>
      <w:bCs/>
      <w:i/>
      <w:sz w:val="44"/>
      <w:szCs w:val="44"/>
    </w:rPr>
  </w:style>
  <w:style w:type="paragraph" w:styleId="ListeParagraf">
    <w:name w:val="List Paragraph"/>
    <w:basedOn w:val="Normal"/>
    <w:uiPriority w:val="1"/>
    <w:qFormat/>
    <w:rsid w:val="00015704"/>
    <w:pPr>
      <w:ind w:left="647" w:hanging="360"/>
    </w:pPr>
  </w:style>
  <w:style w:type="paragraph" w:customStyle="1" w:styleId="TableParagraph">
    <w:name w:val="Table Paragraph"/>
    <w:basedOn w:val="Normal"/>
    <w:uiPriority w:val="1"/>
    <w:qFormat/>
    <w:rsid w:val="00015704"/>
  </w:style>
  <w:style w:type="paragraph" w:styleId="stBilgi">
    <w:name w:val="header"/>
    <w:basedOn w:val="Normal"/>
    <w:link w:val="stBilgiChar"/>
    <w:uiPriority w:val="99"/>
    <w:unhideWhenUsed/>
    <w:rsid w:val="00E3133A"/>
    <w:pPr>
      <w:tabs>
        <w:tab w:val="center" w:pos="4536"/>
        <w:tab w:val="right" w:pos="9072"/>
      </w:tabs>
    </w:pPr>
  </w:style>
  <w:style w:type="character" w:customStyle="1" w:styleId="stBilgiChar">
    <w:name w:val="Üst Bilgi Char"/>
    <w:basedOn w:val="VarsaylanParagrafYazTipi"/>
    <w:link w:val="stBilgi"/>
    <w:uiPriority w:val="99"/>
    <w:rsid w:val="00E3133A"/>
    <w:rPr>
      <w:rFonts w:ascii="Carlito" w:eastAsia="Carlito" w:hAnsi="Carlito" w:cs="Carlito"/>
      <w:lang w:val="tr-TR"/>
    </w:rPr>
  </w:style>
  <w:style w:type="paragraph" w:styleId="AltBilgi">
    <w:name w:val="footer"/>
    <w:basedOn w:val="Normal"/>
    <w:link w:val="AltBilgiChar"/>
    <w:uiPriority w:val="99"/>
    <w:unhideWhenUsed/>
    <w:rsid w:val="00E3133A"/>
    <w:pPr>
      <w:tabs>
        <w:tab w:val="center" w:pos="4536"/>
        <w:tab w:val="right" w:pos="9072"/>
      </w:tabs>
    </w:pPr>
  </w:style>
  <w:style w:type="character" w:customStyle="1" w:styleId="AltBilgiChar">
    <w:name w:val="Alt Bilgi Char"/>
    <w:basedOn w:val="VarsaylanParagrafYazTipi"/>
    <w:link w:val="AltBilgi"/>
    <w:uiPriority w:val="99"/>
    <w:rsid w:val="00E3133A"/>
    <w:rPr>
      <w:rFonts w:ascii="Carlito" w:eastAsia="Carlito" w:hAnsi="Carlito" w:cs="Carlito"/>
      <w:lang w:val="tr-TR"/>
    </w:rPr>
  </w:style>
  <w:style w:type="paragraph" w:styleId="BalonMetni">
    <w:name w:val="Balloon Text"/>
    <w:basedOn w:val="Normal"/>
    <w:link w:val="BalonMetniChar"/>
    <w:uiPriority w:val="99"/>
    <w:semiHidden/>
    <w:unhideWhenUsed/>
    <w:rsid w:val="004527B3"/>
    <w:rPr>
      <w:rFonts w:ascii="Tahoma" w:hAnsi="Tahoma" w:cs="Tahoma"/>
      <w:sz w:val="16"/>
      <w:szCs w:val="16"/>
    </w:rPr>
  </w:style>
  <w:style w:type="character" w:customStyle="1" w:styleId="BalonMetniChar">
    <w:name w:val="Balon Metni Char"/>
    <w:basedOn w:val="VarsaylanParagrafYazTipi"/>
    <w:link w:val="BalonMetni"/>
    <w:uiPriority w:val="99"/>
    <w:semiHidden/>
    <w:rsid w:val="004527B3"/>
    <w:rPr>
      <w:rFonts w:ascii="Tahoma" w:eastAsia="Carlito"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B0365-4770-4C6F-B0D9-378E0041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19</Pages>
  <Words>5656</Words>
  <Characters>32245</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Microsoft Word - okullarda covid acil durum planÄ±</vt:lpstr>
    </vt:vector>
  </TitlesOfParts>
  <Company>NouS/TncTR</Company>
  <LinksUpToDate>false</LinksUpToDate>
  <CharactersWithSpaces>37826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okullarda covid acil durum planÄ±</dc:title>
  <dc:creator>TEKNÄ°K BÃœRO</dc:creator>
  <cp:lastModifiedBy>qwerty</cp:lastModifiedBy>
  <cp:revision>75</cp:revision>
  <cp:lastPrinted>2020-08-20T07:05:00Z</cp:lastPrinted>
  <dcterms:created xsi:type="dcterms:W3CDTF">2020-08-07T10:22:00Z</dcterms:created>
  <dcterms:modified xsi:type="dcterms:W3CDTF">2020-08-20T07:06:00Z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LastSaved">
    <vt:filetime>2020-08-07T00:00:00Z</vt:filetime>
  </property>
</Properties>
</file>